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E44" w:rsidRDefault="00EB2E44" w:rsidP="00EB2E44">
      <w:pPr>
        <w:jc w:val="center"/>
        <w:rPr>
          <w:rFonts w:ascii="黑体" w:eastAsia="黑体"/>
          <w:sz w:val="32"/>
          <w:szCs w:val="32"/>
        </w:rPr>
      </w:pPr>
      <w:r w:rsidRPr="00C81C4C">
        <w:rPr>
          <w:rFonts w:ascii="黑体" w:eastAsia="黑体" w:hint="eastAsia"/>
          <w:sz w:val="32"/>
          <w:szCs w:val="32"/>
        </w:rPr>
        <w:t>201</w:t>
      </w:r>
      <w:r>
        <w:rPr>
          <w:rFonts w:ascii="黑体" w:eastAsia="黑体" w:hint="eastAsia"/>
          <w:sz w:val="32"/>
          <w:szCs w:val="32"/>
        </w:rPr>
        <w:t>8</w:t>
      </w:r>
      <w:r w:rsidRPr="00C81C4C">
        <w:rPr>
          <w:rFonts w:ascii="黑体" w:eastAsia="黑体" w:hint="eastAsia"/>
          <w:sz w:val="32"/>
          <w:szCs w:val="32"/>
        </w:rPr>
        <w:t>年</w:t>
      </w:r>
      <w:r>
        <w:rPr>
          <w:rFonts w:ascii="黑体" w:eastAsia="黑体" w:hint="eastAsia"/>
          <w:sz w:val="32"/>
          <w:szCs w:val="32"/>
        </w:rPr>
        <w:t>上海市哲学社会科学规划一般、青年</w:t>
      </w:r>
      <w:r w:rsidRPr="00C81C4C">
        <w:rPr>
          <w:rFonts w:ascii="黑体" w:eastAsia="黑体" w:hint="eastAsia"/>
          <w:sz w:val="32"/>
          <w:szCs w:val="32"/>
        </w:rPr>
        <w:t>课题</w:t>
      </w:r>
    </w:p>
    <w:p w:rsidR="00EB2E44" w:rsidRPr="00C81C4C" w:rsidRDefault="00EB2E44" w:rsidP="00EB2E44">
      <w:pPr>
        <w:jc w:val="center"/>
        <w:rPr>
          <w:rFonts w:ascii="黑体" w:eastAsia="黑体"/>
          <w:sz w:val="32"/>
          <w:szCs w:val="32"/>
        </w:rPr>
      </w:pPr>
      <w:r w:rsidRPr="00C81C4C">
        <w:rPr>
          <w:rFonts w:ascii="黑体" w:eastAsia="黑体" w:hint="eastAsia"/>
          <w:sz w:val="32"/>
          <w:szCs w:val="32"/>
        </w:rPr>
        <w:t>立项</w:t>
      </w:r>
      <w:r>
        <w:rPr>
          <w:rFonts w:ascii="黑体" w:eastAsia="黑体" w:hint="eastAsia"/>
          <w:sz w:val="32"/>
          <w:szCs w:val="32"/>
        </w:rPr>
        <w:t>名单</w:t>
      </w:r>
      <w:r w:rsidRPr="00C81C4C">
        <w:rPr>
          <w:rFonts w:ascii="黑体" w:eastAsia="黑体" w:hint="eastAsia"/>
          <w:sz w:val="32"/>
          <w:szCs w:val="32"/>
        </w:rPr>
        <w:t>公示</w:t>
      </w:r>
    </w:p>
    <w:p w:rsidR="00EB2E44" w:rsidRPr="00B36303" w:rsidRDefault="00EB2E44" w:rsidP="00EB2E44">
      <w:pPr>
        <w:jc w:val="center"/>
        <w:rPr>
          <w:rFonts w:ascii="黑体" w:eastAsia="黑体"/>
          <w:sz w:val="32"/>
          <w:szCs w:val="32"/>
        </w:rPr>
      </w:pPr>
    </w:p>
    <w:p w:rsidR="00EB2E44" w:rsidRPr="001C2942" w:rsidRDefault="00EB2E44" w:rsidP="00EB2E44">
      <w:pPr>
        <w:ind w:firstLineChars="200" w:firstLine="480"/>
        <w:rPr>
          <w:rFonts w:ascii="宋体" w:hAnsi="宋体"/>
          <w:sz w:val="24"/>
        </w:rPr>
      </w:pPr>
      <w:r w:rsidRPr="001C2942">
        <w:rPr>
          <w:rFonts w:ascii="宋体" w:hAnsi="宋体" w:hint="eastAsia"/>
          <w:sz w:val="24"/>
        </w:rPr>
        <w:t>经专家评审，市哲学社会科学规划领导小组审议，201</w:t>
      </w:r>
      <w:r>
        <w:rPr>
          <w:rFonts w:ascii="宋体" w:hAnsi="宋体" w:hint="eastAsia"/>
          <w:sz w:val="24"/>
        </w:rPr>
        <w:t>8年度</w:t>
      </w:r>
      <w:r w:rsidRPr="001C2942">
        <w:rPr>
          <w:rFonts w:ascii="宋体" w:hAnsi="宋体" w:hint="eastAsia"/>
          <w:sz w:val="24"/>
        </w:rPr>
        <w:t>上海市哲学社会科学规划</w:t>
      </w:r>
      <w:proofErr w:type="gramStart"/>
      <w:r>
        <w:rPr>
          <w:rFonts w:ascii="宋体" w:hAnsi="宋体" w:hint="eastAsia"/>
          <w:sz w:val="24"/>
        </w:rPr>
        <w:t>一般</w:t>
      </w:r>
      <w:r w:rsidRPr="001C2942">
        <w:rPr>
          <w:rFonts w:ascii="宋体" w:hAnsi="宋体" w:hint="eastAsia"/>
          <w:sz w:val="24"/>
        </w:rPr>
        <w:t>课题</w:t>
      </w:r>
      <w:proofErr w:type="gramEnd"/>
      <w:r>
        <w:rPr>
          <w:rFonts w:ascii="宋体" w:hAnsi="宋体" w:hint="eastAsia"/>
          <w:sz w:val="24"/>
        </w:rPr>
        <w:t>242项、青年课题134</w:t>
      </w:r>
      <w:r w:rsidR="0025656B">
        <w:rPr>
          <w:rFonts w:ascii="宋体" w:hAnsi="宋体" w:hint="eastAsia"/>
          <w:sz w:val="24"/>
        </w:rPr>
        <w:t>项</w:t>
      </w:r>
      <w:proofErr w:type="gramStart"/>
      <w:r w:rsidR="0025656B">
        <w:rPr>
          <w:rFonts w:ascii="宋体" w:hAnsi="宋体" w:hint="eastAsia"/>
          <w:sz w:val="24"/>
        </w:rPr>
        <w:t>拟予以</w:t>
      </w:r>
      <w:proofErr w:type="gramEnd"/>
      <w:r w:rsidR="0025656B">
        <w:rPr>
          <w:rFonts w:ascii="宋体" w:hAnsi="宋体" w:hint="eastAsia"/>
          <w:sz w:val="24"/>
        </w:rPr>
        <w:t>立项</w:t>
      </w:r>
      <w:r>
        <w:rPr>
          <w:rFonts w:ascii="宋体" w:hAnsi="宋体" w:hint="eastAsia"/>
          <w:sz w:val="24"/>
        </w:rPr>
        <w:t>。根据《上海市哲学社会科学规划课题管理办法》</w:t>
      </w:r>
      <w:r w:rsidRPr="001C2942">
        <w:rPr>
          <w:rFonts w:ascii="宋体" w:hAnsi="宋体" w:hint="eastAsia"/>
          <w:sz w:val="24"/>
        </w:rPr>
        <w:t>有关规定，现将拟立项名单予以公示。公示时间为201</w:t>
      </w:r>
      <w:r>
        <w:rPr>
          <w:rFonts w:ascii="宋体" w:hAnsi="宋体" w:hint="eastAsia"/>
          <w:sz w:val="24"/>
        </w:rPr>
        <w:t>8</w:t>
      </w:r>
      <w:r w:rsidRPr="001C2942">
        <w:rPr>
          <w:rFonts w:ascii="宋体" w:hAnsi="宋体" w:hint="eastAsia"/>
          <w:sz w:val="24"/>
        </w:rPr>
        <w:t>年</w:t>
      </w:r>
      <w:r>
        <w:rPr>
          <w:rFonts w:ascii="宋体" w:hAnsi="宋体" w:hint="eastAsia"/>
          <w:sz w:val="24"/>
        </w:rPr>
        <w:t>10</w:t>
      </w:r>
      <w:r w:rsidRPr="001C2942">
        <w:rPr>
          <w:rFonts w:ascii="宋体" w:hAnsi="宋体" w:hint="eastAsia"/>
          <w:sz w:val="24"/>
        </w:rPr>
        <w:t>月</w:t>
      </w:r>
      <w:r>
        <w:rPr>
          <w:rFonts w:ascii="宋体" w:hAnsi="宋体" w:hint="eastAsia"/>
          <w:sz w:val="24"/>
        </w:rPr>
        <w:t>23</w:t>
      </w:r>
      <w:r w:rsidRPr="001C2942">
        <w:rPr>
          <w:rFonts w:ascii="宋体" w:hAnsi="宋体" w:hint="eastAsia"/>
          <w:sz w:val="24"/>
        </w:rPr>
        <w:t>日至</w:t>
      </w:r>
      <w:r>
        <w:rPr>
          <w:rFonts w:ascii="宋体" w:hAnsi="宋体" w:hint="eastAsia"/>
          <w:sz w:val="24"/>
        </w:rPr>
        <w:t>29</w:t>
      </w:r>
      <w:r w:rsidRPr="001C2942">
        <w:rPr>
          <w:rFonts w:ascii="宋体" w:hAnsi="宋体" w:hint="eastAsia"/>
          <w:sz w:val="24"/>
        </w:rPr>
        <w:t>日。公示期内，如有异议，请以书面方式向我办反映。提出异议者须提供本人真实姓名、工作单位、联系电话等有效联系方式（我办将予以严格保密），凡匿名、冒名或超出期限的异议不予受理。</w:t>
      </w:r>
    </w:p>
    <w:p w:rsidR="00EB2E44" w:rsidRDefault="00EB2E44" w:rsidP="00EB2E44">
      <w:pPr>
        <w:ind w:firstLineChars="200" w:firstLine="480"/>
        <w:rPr>
          <w:rFonts w:ascii="宋体" w:hAnsi="宋体"/>
          <w:sz w:val="24"/>
        </w:rPr>
      </w:pPr>
    </w:p>
    <w:p w:rsidR="00EB2E44" w:rsidRPr="001C2942" w:rsidRDefault="00EB2E44" w:rsidP="00EB2E44">
      <w:pPr>
        <w:ind w:firstLineChars="200" w:firstLine="480"/>
        <w:rPr>
          <w:rFonts w:ascii="宋体" w:hAnsi="宋体"/>
          <w:sz w:val="24"/>
        </w:rPr>
      </w:pPr>
      <w:r w:rsidRPr="001C2942">
        <w:rPr>
          <w:rFonts w:ascii="宋体" w:hAnsi="宋体" w:hint="eastAsia"/>
          <w:sz w:val="24"/>
        </w:rPr>
        <w:t>联系电话：021-24022212</w:t>
      </w:r>
    </w:p>
    <w:p w:rsidR="00EB2E44" w:rsidRPr="001C2942" w:rsidRDefault="00EB2E44" w:rsidP="00EB2E44">
      <w:pPr>
        <w:ind w:firstLineChars="200" w:firstLine="480"/>
        <w:rPr>
          <w:rFonts w:ascii="宋体" w:hAnsi="宋体"/>
          <w:sz w:val="24"/>
        </w:rPr>
      </w:pPr>
      <w:r w:rsidRPr="001C2942">
        <w:rPr>
          <w:rFonts w:ascii="宋体" w:hAnsi="宋体" w:hint="eastAsia"/>
          <w:sz w:val="24"/>
        </w:rPr>
        <w:t>电子邮箱：sskkt@sh-popss.gov.cn</w:t>
      </w:r>
    </w:p>
    <w:p w:rsidR="00EB2E44" w:rsidRPr="001C2942" w:rsidRDefault="00EB2E44" w:rsidP="00EB2E44">
      <w:pPr>
        <w:ind w:firstLineChars="200" w:firstLine="480"/>
        <w:rPr>
          <w:rFonts w:ascii="宋体" w:hAnsi="宋体"/>
          <w:sz w:val="24"/>
        </w:rPr>
      </w:pPr>
      <w:r w:rsidRPr="001C2942">
        <w:rPr>
          <w:rFonts w:ascii="宋体" w:hAnsi="宋体" w:hint="eastAsia"/>
          <w:sz w:val="24"/>
        </w:rPr>
        <w:t>通讯地址：上海市高安路17号301</w:t>
      </w:r>
      <w:r>
        <w:rPr>
          <w:rFonts w:ascii="宋体" w:hAnsi="宋体" w:hint="eastAsia"/>
          <w:sz w:val="24"/>
        </w:rPr>
        <w:t>室</w:t>
      </w:r>
    </w:p>
    <w:p w:rsidR="00EB2E44" w:rsidRPr="001C2942" w:rsidRDefault="00EB2E44" w:rsidP="00EB2E44">
      <w:pPr>
        <w:ind w:firstLineChars="200" w:firstLine="480"/>
        <w:rPr>
          <w:rFonts w:ascii="宋体" w:hAnsi="宋体"/>
          <w:sz w:val="24"/>
        </w:rPr>
      </w:pPr>
      <w:r w:rsidRPr="001C2942">
        <w:rPr>
          <w:rFonts w:ascii="宋体" w:hAnsi="宋体" w:hint="eastAsia"/>
          <w:sz w:val="24"/>
        </w:rPr>
        <w:t>邮政编码：200031</w:t>
      </w:r>
    </w:p>
    <w:p w:rsidR="00EB2E44" w:rsidRPr="001C2942" w:rsidRDefault="00EB2E44" w:rsidP="00EB2E44">
      <w:pPr>
        <w:rPr>
          <w:rFonts w:ascii="宋体" w:hAnsi="宋体"/>
          <w:sz w:val="24"/>
        </w:rPr>
      </w:pPr>
    </w:p>
    <w:p w:rsidR="00EB2E44" w:rsidRPr="001C2942" w:rsidRDefault="00EB2E44" w:rsidP="00EB2E44">
      <w:pPr>
        <w:ind w:firstLineChars="200" w:firstLine="480"/>
        <w:rPr>
          <w:rFonts w:ascii="宋体" w:hAnsi="宋体"/>
          <w:sz w:val="24"/>
        </w:rPr>
      </w:pPr>
    </w:p>
    <w:p w:rsidR="00EB2E44" w:rsidRPr="001C2942" w:rsidRDefault="00EB2E44" w:rsidP="00EB2E44">
      <w:pPr>
        <w:ind w:firstLineChars="200" w:firstLine="480"/>
        <w:rPr>
          <w:rFonts w:ascii="宋体" w:hAnsi="宋体"/>
          <w:sz w:val="24"/>
        </w:rPr>
      </w:pPr>
    </w:p>
    <w:p w:rsidR="00EB2E44" w:rsidRPr="001C2942" w:rsidRDefault="00EB2E44" w:rsidP="00EB2E44">
      <w:pPr>
        <w:ind w:firstLineChars="200" w:firstLine="480"/>
        <w:rPr>
          <w:rFonts w:ascii="宋体" w:hAnsi="宋体"/>
          <w:sz w:val="24"/>
        </w:rPr>
      </w:pPr>
      <w:r w:rsidRPr="001C2942">
        <w:rPr>
          <w:rFonts w:ascii="宋体" w:hAnsi="宋体" w:hint="eastAsia"/>
          <w:sz w:val="24"/>
        </w:rPr>
        <w:t xml:space="preserve">                                  </w:t>
      </w:r>
      <w:r>
        <w:rPr>
          <w:rFonts w:ascii="宋体" w:hAnsi="宋体" w:hint="eastAsia"/>
          <w:sz w:val="24"/>
        </w:rPr>
        <w:t xml:space="preserve">  </w:t>
      </w:r>
      <w:r w:rsidRPr="001C2942">
        <w:rPr>
          <w:rFonts w:ascii="宋体" w:hAnsi="宋体" w:hint="eastAsia"/>
          <w:sz w:val="24"/>
        </w:rPr>
        <w:t xml:space="preserve">   上海市哲学社会科学规划办公室</w:t>
      </w:r>
    </w:p>
    <w:p w:rsidR="00EB2E44" w:rsidRPr="001C2942" w:rsidRDefault="00EB2E44" w:rsidP="00EB2E44">
      <w:pPr>
        <w:ind w:firstLineChars="200" w:firstLine="480"/>
        <w:rPr>
          <w:rFonts w:ascii="宋体" w:hAnsi="宋体"/>
          <w:sz w:val="24"/>
        </w:rPr>
      </w:pPr>
      <w:r w:rsidRPr="001C2942">
        <w:rPr>
          <w:rFonts w:ascii="宋体" w:hAnsi="宋体" w:hint="eastAsia"/>
          <w:sz w:val="24"/>
        </w:rPr>
        <w:t xml:space="preserve">                                                   201</w:t>
      </w:r>
      <w:r>
        <w:rPr>
          <w:rFonts w:ascii="宋体" w:hAnsi="宋体" w:hint="eastAsia"/>
          <w:sz w:val="24"/>
        </w:rPr>
        <w:t>8</w:t>
      </w:r>
      <w:r w:rsidRPr="001C2942">
        <w:rPr>
          <w:rFonts w:ascii="宋体" w:hAnsi="宋体" w:hint="eastAsia"/>
          <w:sz w:val="24"/>
        </w:rPr>
        <w:t>年</w:t>
      </w:r>
      <w:r>
        <w:rPr>
          <w:rFonts w:ascii="宋体" w:hAnsi="宋体" w:hint="eastAsia"/>
          <w:sz w:val="24"/>
        </w:rPr>
        <w:t>10</w:t>
      </w:r>
      <w:r w:rsidRPr="001C2942">
        <w:rPr>
          <w:rFonts w:ascii="宋体" w:hAnsi="宋体" w:hint="eastAsia"/>
          <w:sz w:val="24"/>
        </w:rPr>
        <w:t>月</w:t>
      </w:r>
      <w:r>
        <w:rPr>
          <w:rFonts w:ascii="宋体" w:hAnsi="宋体" w:hint="eastAsia"/>
          <w:sz w:val="24"/>
        </w:rPr>
        <w:t>23</w:t>
      </w:r>
      <w:r w:rsidRPr="001C2942">
        <w:rPr>
          <w:rFonts w:ascii="宋体" w:hAnsi="宋体" w:hint="eastAsia"/>
          <w:sz w:val="24"/>
        </w:rPr>
        <w:t>日</w:t>
      </w:r>
    </w:p>
    <w:p w:rsidR="00817532" w:rsidRPr="00B3712C" w:rsidRDefault="00817532" w:rsidP="00817532">
      <w:pPr>
        <w:spacing w:line="360" w:lineRule="auto"/>
        <w:rPr>
          <w:rFonts w:ascii="黑体" w:eastAsia="黑体" w:hAnsi="黑体"/>
          <w:sz w:val="32"/>
          <w:szCs w:val="32"/>
        </w:rPr>
      </w:pPr>
    </w:p>
    <w:p w:rsidR="00817532" w:rsidRDefault="00817532" w:rsidP="00817532">
      <w:pPr>
        <w:spacing w:line="360" w:lineRule="auto"/>
        <w:jc w:val="center"/>
        <w:rPr>
          <w:rFonts w:ascii="黑体" w:eastAsia="黑体" w:hAnsi="黑体"/>
          <w:sz w:val="32"/>
          <w:szCs w:val="32"/>
        </w:rPr>
      </w:pPr>
      <w:r>
        <w:rPr>
          <w:rFonts w:ascii="黑体" w:eastAsia="黑体" w:hAnsi="黑体" w:hint="eastAsia"/>
          <w:sz w:val="32"/>
          <w:szCs w:val="32"/>
        </w:rPr>
        <w:t>1</w:t>
      </w:r>
      <w:r w:rsidRPr="00BE263D">
        <w:rPr>
          <w:rFonts w:ascii="黑体" w:eastAsia="黑体" w:hAnsi="黑体" w:hint="eastAsia"/>
          <w:sz w:val="32"/>
          <w:szCs w:val="32"/>
        </w:rPr>
        <w:t>.201</w:t>
      </w:r>
      <w:r>
        <w:rPr>
          <w:rFonts w:ascii="黑体" w:eastAsia="黑体" w:hAnsi="黑体" w:hint="eastAsia"/>
          <w:sz w:val="32"/>
          <w:szCs w:val="32"/>
        </w:rPr>
        <w:t>8</w:t>
      </w:r>
      <w:r w:rsidRPr="00BE263D">
        <w:rPr>
          <w:rFonts w:ascii="黑体" w:eastAsia="黑体" w:hAnsi="黑体" w:hint="eastAsia"/>
          <w:sz w:val="32"/>
          <w:szCs w:val="32"/>
        </w:rPr>
        <w:t>年度上海市社科规划</w:t>
      </w:r>
      <w:proofErr w:type="gramStart"/>
      <w:r w:rsidRPr="00BE263D">
        <w:rPr>
          <w:rFonts w:ascii="黑体" w:eastAsia="黑体" w:hAnsi="黑体" w:hint="eastAsia"/>
          <w:sz w:val="32"/>
          <w:szCs w:val="32"/>
        </w:rPr>
        <w:t>一般课题</w:t>
      </w:r>
      <w:proofErr w:type="gramEnd"/>
      <w:r>
        <w:rPr>
          <w:rFonts w:ascii="黑体" w:eastAsia="黑体" w:hAnsi="黑体" w:hint="eastAsia"/>
          <w:sz w:val="32"/>
          <w:szCs w:val="32"/>
        </w:rPr>
        <w:t>拟</w:t>
      </w:r>
      <w:r w:rsidRPr="00BE263D">
        <w:rPr>
          <w:rFonts w:ascii="黑体" w:eastAsia="黑体" w:hAnsi="黑体" w:hint="eastAsia"/>
          <w:sz w:val="32"/>
          <w:szCs w:val="32"/>
        </w:rPr>
        <w:t>立项名单</w:t>
      </w:r>
    </w:p>
    <w:tbl>
      <w:tblPr>
        <w:tblW w:w="965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4660"/>
        <w:gridCol w:w="1520"/>
        <w:gridCol w:w="1111"/>
        <w:gridCol w:w="1701"/>
      </w:tblGrid>
      <w:tr w:rsidR="00817532" w:rsidRPr="001C640E" w:rsidTr="00DD3B62">
        <w:trPr>
          <w:trHeight w:val="585"/>
          <w:jc w:val="center"/>
        </w:trPr>
        <w:tc>
          <w:tcPr>
            <w:tcW w:w="660" w:type="dxa"/>
            <w:shd w:val="clear" w:color="000000" w:fill="FFFFFF"/>
            <w:vAlign w:val="center"/>
            <w:hideMark/>
          </w:tcPr>
          <w:p w:rsidR="00817532" w:rsidRPr="00817532" w:rsidRDefault="00817532"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序号</w:t>
            </w:r>
          </w:p>
        </w:tc>
        <w:tc>
          <w:tcPr>
            <w:tcW w:w="4660" w:type="dxa"/>
            <w:shd w:val="clear" w:color="000000" w:fill="FFFFFF"/>
            <w:vAlign w:val="center"/>
            <w:hideMark/>
          </w:tcPr>
          <w:p w:rsidR="00817532" w:rsidRPr="00817532" w:rsidRDefault="00817532"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课题名称</w:t>
            </w:r>
          </w:p>
        </w:tc>
        <w:tc>
          <w:tcPr>
            <w:tcW w:w="1520" w:type="dxa"/>
            <w:shd w:val="clear" w:color="000000" w:fill="FFFFFF"/>
            <w:vAlign w:val="center"/>
            <w:hideMark/>
          </w:tcPr>
          <w:p w:rsidR="00817532" w:rsidRPr="00817532" w:rsidRDefault="00817532"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学科</w:t>
            </w:r>
          </w:p>
        </w:tc>
        <w:tc>
          <w:tcPr>
            <w:tcW w:w="1111" w:type="dxa"/>
            <w:shd w:val="clear" w:color="000000" w:fill="FFFFFF"/>
            <w:vAlign w:val="center"/>
            <w:hideMark/>
          </w:tcPr>
          <w:p w:rsidR="00817532" w:rsidRPr="00817532" w:rsidRDefault="00817532"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申请人</w:t>
            </w:r>
          </w:p>
        </w:tc>
        <w:tc>
          <w:tcPr>
            <w:tcW w:w="1701" w:type="dxa"/>
            <w:shd w:val="clear" w:color="000000" w:fill="FFFFFF"/>
            <w:vAlign w:val="center"/>
            <w:hideMark/>
          </w:tcPr>
          <w:p w:rsidR="00817532" w:rsidRPr="00817532" w:rsidRDefault="00817532"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工作单位</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马克思历史道路理论与中国特色社会主义进入新时代研究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户晓坤</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建国以来中国参与全球治理的历史流变与经验价值研究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习近平新时代中国特色社会主义思想国际传播的挑战与应对</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李庆云</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国家治理视域下的当代中国主流意识形态转型问题研究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赵文东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新时代我国政治发展的“美好生活政治”路径研究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郑少东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巴塔耶与</w:t>
            </w:r>
            <w:proofErr w:type="gramEnd"/>
            <w:r w:rsidRPr="00817532">
              <w:rPr>
                <w:rFonts w:asciiTheme="minorEastAsia" w:eastAsiaTheme="minorEastAsia" w:hAnsiTheme="minorEastAsia" w:cs="宋体" w:hint="eastAsia"/>
                <w:kern w:val="0"/>
                <w:szCs w:val="21"/>
              </w:rPr>
              <w:t>马克思经济哲学思想比较研究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杨威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海军军医大学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新时代“上海精神”内涵与“上海合作组织命运共同体”的构建</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仇发华</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新时代中国特色社会主义乡村振兴的政治经济学研究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张耿庆</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新时代推动创新发展的劳动收入应有份额及实现机制研究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甘梅霞</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上海市党员干部思想道德建设现状调查研究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桑丽</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“一带一路”倡议下中华优秀传统文化对外传播面临的主要问题与对策研究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习近平新时代中国特色社会主义思想的创新机制研究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仇永民</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习近平对科学社会主义思想的重大贡献</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孙力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上海应用技术大学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中国特色社会主义在美国的研究状况评析</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郑国玉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文化认同视阈下的大学生核心价值观培育与</w:t>
            </w:r>
            <w:proofErr w:type="gramStart"/>
            <w:r w:rsidRPr="00817532">
              <w:rPr>
                <w:rFonts w:asciiTheme="minorEastAsia" w:eastAsiaTheme="minorEastAsia" w:hAnsiTheme="minorEastAsia" w:cs="宋体" w:hint="eastAsia"/>
                <w:kern w:val="0"/>
                <w:szCs w:val="21"/>
              </w:rPr>
              <w:t>践行</w:t>
            </w:r>
            <w:proofErr w:type="gramEnd"/>
            <w:r w:rsidRPr="00817532">
              <w:rPr>
                <w:rFonts w:asciiTheme="minorEastAsia" w:eastAsiaTheme="minorEastAsia" w:hAnsiTheme="minorEastAsia" w:cs="宋体" w:hint="eastAsia"/>
                <w:kern w:val="0"/>
                <w:szCs w:val="21"/>
              </w:rPr>
              <w:t>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速继明</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上海电力学院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“政权下乡”：土改工作队研究（1949-1953）</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黄波</w:t>
            </w:r>
            <w:proofErr w:type="gramStart"/>
            <w:r w:rsidRPr="00817532">
              <w:rPr>
                <w:rFonts w:asciiTheme="minorEastAsia" w:eastAsiaTheme="minorEastAsia" w:hAnsiTheme="minorEastAsia" w:cs="宋体" w:hint="eastAsia"/>
                <w:kern w:val="0"/>
                <w:szCs w:val="21"/>
              </w:rPr>
              <w:t>粼</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上海建党时期俞秀松革命思想与实践研究（1917-1925）</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陈红娟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中国共产党“渔阳里时期”（1920-1922）史料的收集、整理与研究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w:t>
            </w:r>
            <w:proofErr w:type="gramStart"/>
            <w:r w:rsidRPr="00817532">
              <w:rPr>
                <w:rFonts w:asciiTheme="minorEastAsia" w:eastAsiaTheme="minorEastAsia" w:hAnsiTheme="minorEastAsia" w:cs="宋体" w:hint="eastAsia"/>
                <w:kern w:val="0"/>
                <w:szCs w:val="21"/>
              </w:rPr>
              <w:t>坚</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充分发挥社区党组织政治功能的路径研究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陈祥英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中共上海市徐汇区委员会党校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上海探索非公互联网企业党建经验研究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薛小荣</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新时代提升基层党组织群众组织力的调查和研究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上海国企党建与现代企业制度融合研究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上海工程技术大学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全面净化党内政治生态的现实困境与对策研究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谷宇</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破解非</w:t>
            </w:r>
            <w:proofErr w:type="gramEnd"/>
            <w:r w:rsidRPr="00817532">
              <w:rPr>
                <w:rFonts w:asciiTheme="minorEastAsia" w:eastAsiaTheme="minorEastAsia" w:hAnsiTheme="minorEastAsia" w:cs="宋体" w:hint="eastAsia"/>
                <w:kern w:val="0"/>
                <w:szCs w:val="21"/>
              </w:rPr>
              <w:t>公企业党建难题的上海经验研究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w:t>
            </w:r>
            <w:proofErr w:type="gramStart"/>
            <w:r w:rsidRPr="00817532">
              <w:rPr>
                <w:rFonts w:asciiTheme="minorEastAsia" w:eastAsiaTheme="minorEastAsia" w:hAnsiTheme="minorEastAsia" w:cs="宋体" w:hint="eastAsia"/>
                <w:kern w:val="0"/>
                <w:szCs w:val="21"/>
              </w:rPr>
              <w:t>世</w:t>
            </w:r>
            <w:proofErr w:type="gramEnd"/>
            <w:r w:rsidRPr="00817532">
              <w:rPr>
                <w:rFonts w:asciiTheme="minorEastAsia" w:eastAsiaTheme="minorEastAsia" w:hAnsiTheme="minorEastAsia" w:cs="宋体" w:hint="eastAsia"/>
                <w:kern w:val="0"/>
                <w:szCs w:val="21"/>
              </w:rPr>
              <w:t>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新媒体时代中国共产党红色基因传承研究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张蕾</w:t>
            </w:r>
            <w:proofErr w:type="gramStart"/>
            <w:r w:rsidRPr="00817532">
              <w:rPr>
                <w:rFonts w:asciiTheme="minorEastAsia" w:eastAsiaTheme="minorEastAsia" w:hAnsiTheme="minorEastAsia" w:cs="宋体" w:hint="eastAsia"/>
                <w:kern w:val="0"/>
                <w:szCs w:val="21"/>
              </w:rPr>
              <w:t>蕾</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国防大学政治学院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当代法国科学哲学及其影响研究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郭明哲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艺术哲学视域下的杜威美育观与中国美育传统的</w:t>
            </w:r>
            <w:r w:rsidRPr="00817532">
              <w:rPr>
                <w:rFonts w:asciiTheme="minorEastAsia" w:eastAsiaTheme="minorEastAsia" w:hAnsiTheme="minorEastAsia" w:cs="宋体" w:hint="eastAsia"/>
                <w:kern w:val="0"/>
                <w:szCs w:val="21"/>
              </w:rPr>
              <w:lastRenderedPageBreak/>
              <w:t>交融发展研究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28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政治与真理——西方近代政治哲学的理性基础研究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李育书</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艾约</w:t>
            </w:r>
            <w:proofErr w:type="gramStart"/>
            <w:r w:rsidRPr="00817532">
              <w:rPr>
                <w:rFonts w:asciiTheme="minorEastAsia" w:eastAsiaTheme="minorEastAsia" w:hAnsiTheme="minorEastAsia" w:cs="宋体" w:hint="eastAsia"/>
                <w:kern w:val="0"/>
                <w:szCs w:val="21"/>
              </w:rPr>
              <w:t>瑟</w:t>
            </w:r>
            <w:proofErr w:type="gramEnd"/>
            <w:r w:rsidRPr="00817532">
              <w:rPr>
                <w:rFonts w:asciiTheme="minorEastAsia" w:eastAsiaTheme="minorEastAsia" w:hAnsiTheme="minorEastAsia" w:cs="宋体" w:hint="eastAsia"/>
                <w:kern w:val="0"/>
                <w:szCs w:val="21"/>
              </w:rPr>
              <w:t>汉学文献整理与研究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刘现合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美国现当代自然主义与反自然主义整体论之间的对话</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夏国军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当代数学哲学的现象学诠释</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钱立卿</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逻辑心理主义及其信念修正研究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曹青春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梵蒂冈电台及其对华节目研究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朱晓红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当代英美功利主义研究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马庆</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当代西方道德哲学和政治哲学中的全球平等问题研究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俞丽霞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海德格尔的情感现象学研究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张振华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金融偏向性与上海先进制造业创新竞争力的内生耦合及协同发展对策研究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长三角一体化对污染产业区域分布的影响研究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豆建民</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39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示范、扩张、竞合：近代上海外商工业研究（1843-1949）</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何兰萍</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上海中医药大学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上海通过嵌入全球航空网络提升综合竞争力的机制与路径研究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马亚华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上海建设全球城市的韧性生态路径及其国际对标</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宋蕾</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中国浦东干部学院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两岸经济融合对和平统一的二重影响评估：模式调整与政策重构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盛九元</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上海科技创新集聚</w:t>
            </w:r>
            <w:proofErr w:type="gramStart"/>
            <w:r w:rsidRPr="00817532">
              <w:rPr>
                <w:rFonts w:asciiTheme="minorEastAsia" w:eastAsiaTheme="minorEastAsia" w:hAnsiTheme="minorEastAsia" w:cs="宋体" w:hint="eastAsia"/>
                <w:kern w:val="0"/>
                <w:szCs w:val="21"/>
              </w:rPr>
              <w:t>区创新</w:t>
            </w:r>
            <w:proofErr w:type="gramEnd"/>
            <w:r w:rsidRPr="00817532">
              <w:rPr>
                <w:rFonts w:asciiTheme="minorEastAsia" w:eastAsiaTheme="minorEastAsia" w:hAnsiTheme="minorEastAsia" w:cs="宋体" w:hint="eastAsia"/>
                <w:kern w:val="0"/>
                <w:szCs w:val="21"/>
              </w:rPr>
              <w:t>运营模式研究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崔晓露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我国城乡经济不平衡的资本逻辑与治理方略</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陈建华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上海科技创新中心发展的国际化合</w:t>
            </w:r>
            <w:proofErr w:type="gramStart"/>
            <w:r w:rsidRPr="00817532">
              <w:rPr>
                <w:rFonts w:asciiTheme="minorEastAsia" w:eastAsiaTheme="minorEastAsia" w:hAnsiTheme="minorEastAsia" w:cs="宋体" w:hint="eastAsia"/>
                <w:kern w:val="0"/>
                <w:szCs w:val="21"/>
              </w:rPr>
              <w:t>作优势</w:t>
            </w:r>
            <w:proofErr w:type="gramEnd"/>
            <w:r w:rsidRPr="00817532">
              <w:rPr>
                <w:rFonts w:asciiTheme="minorEastAsia" w:eastAsiaTheme="minorEastAsia" w:hAnsiTheme="minorEastAsia" w:cs="宋体" w:hint="eastAsia"/>
                <w:kern w:val="0"/>
                <w:szCs w:val="21"/>
              </w:rPr>
              <w:t>及促进机制建设研究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黄烨菁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上海新一轮市区两级政府财权事权划分研究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周琛影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上海市房产</w:t>
            </w:r>
            <w:proofErr w:type="gramStart"/>
            <w:r w:rsidRPr="00817532">
              <w:rPr>
                <w:rFonts w:asciiTheme="minorEastAsia" w:eastAsiaTheme="minorEastAsia" w:hAnsiTheme="minorEastAsia" w:cs="宋体" w:hint="eastAsia"/>
                <w:kern w:val="0"/>
                <w:szCs w:val="21"/>
              </w:rPr>
              <w:t>税试点</w:t>
            </w:r>
            <w:proofErr w:type="gramEnd"/>
            <w:r w:rsidRPr="00817532">
              <w:rPr>
                <w:rFonts w:asciiTheme="minorEastAsia" w:eastAsiaTheme="minorEastAsia" w:hAnsiTheme="minorEastAsia" w:cs="宋体" w:hint="eastAsia"/>
                <w:kern w:val="0"/>
                <w:szCs w:val="21"/>
              </w:rPr>
              <w:t>效果评估与房地产税出台后潜在风险防范研究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李永刚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上海立信会计金融学院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48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长期护理保险对上海护理供给的影响：基于养老护理人员的视角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余央</w:t>
            </w:r>
            <w:proofErr w:type="gramStart"/>
            <w:r w:rsidRPr="00817532">
              <w:rPr>
                <w:rFonts w:asciiTheme="minorEastAsia" w:eastAsiaTheme="minorEastAsia" w:hAnsiTheme="minorEastAsia" w:cs="宋体" w:hint="eastAsia"/>
                <w:kern w:val="0"/>
                <w:szCs w:val="21"/>
              </w:rPr>
              <w:t>央</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49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城市消费碳排放的结构优化与节能减排的政策思路——基于上海数据的研究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胡靖</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全面开放新格局下上海自由贸易港建设的目标升级与制度创新研究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匡增杰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上海海关学院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上海推进新一代信息技术与制造业深度融合发展研究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张亚军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上海发展战略研究所</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上海先进制造业发展面临的主要问题与对策研究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余典范</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基于“房住不炒”视角的房地产市场参与主体行为分析及长效机制研究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黄静</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上海自贸试验区创新发展服务贸易研究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何骏</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中国外汇市场和货币市场压力传导机制及干预政策研究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叶欣</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保险业系统性风险的根源、传递与影响</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粟芳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培育上海四大品牌的战略举措与路径选择研究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谢京辉</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上海科技型养老地产发展策略研究——基于人口与经济的双重视角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于宁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59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进口贸易对上海市产业结构调整的效应及其对策研究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谢国娥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互联网金融欺诈识别与风险防范</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刘华玲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世界级大城市缓解通勤的政策组合及对上海的借鉴研究——基于长三角一体化的背景</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李杰伟</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金融如何推动科技创新？——</w:t>
            </w:r>
            <w:proofErr w:type="gramStart"/>
            <w:r w:rsidRPr="00817532">
              <w:rPr>
                <w:rFonts w:asciiTheme="minorEastAsia" w:eastAsiaTheme="minorEastAsia" w:hAnsiTheme="minorEastAsia" w:cs="宋体" w:hint="eastAsia"/>
                <w:kern w:val="0"/>
                <w:szCs w:val="21"/>
              </w:rPr>
              <w:t>——</w:t>
            </w:r>
            <w:proofErr w:type="gramEnd"/>
            <w:r w:rsidRPr="00817532">
              <w:rPr>
                <w:rFonts w:asciiTheme="minorEastAsia" w:eastAsiaTheme="minorEastAsia" w:hAnsiTheme="minorEastAsia" w:cs="宋体" w:hint="eastAsia"/>
                <w:kern w:val="0"/>
                <w:szCs w:val="21"/>
              </w:rPr>
              <w:t>金融化与科技创新均衡耦合发展的理论、实证及对策研究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进一步优化上海创新创业环境研究——基于城市文化与城市创业活动的研究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杨</w:t>
            </w:r>
            <w:proofErr w:type="gramStart"/>
            <w:r w:rsidRPr="00817532">
              <w:rPr>
                <w:rFonts w:asciiTheme="minorEastAsia" w:eastAsiaTheme="minorEastAsia" w:hAnsiTheme="minorEastAsia" w:cs="宋体" w:hint="eastAsia"/>
                <w:kern w:val="0"/>
                <w:szCs w:val="21"/>
              </w:rPr>
              <w:t>嬛</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上海民宿产业的时空分布、市场潜力及开发策略研究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黄和平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上海商学院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国有企业实施员工持股计划的激励效应研究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沈红波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基于“平等-产权-制度”三位一体式的上海工匠精神培育路径研究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w:t>
            </w:r>
            <w:proofErr w:type="gramStart"/>
            <w:r w:rsidRPr="00817532">
              <w:rPr>
                <w:rFonts w:asciiTheme="minorEastAsia" w:eastAsiaTheme="minorEastAsia" w:hAnsiTheme="minorEastAsia" w:cs="宋体" w:hint="eastAsia"/>
                <w:kern w:val="0"/>
                <w:szCs w:val="21"/>
              </w:rPr>
              <w:t>一</w:t>
            </w:r>
            <w:proofErr w:type="gramEnd"/>
            <w:r w:rsidRPr="00817532">
              <w:rPr>
                <w:rFonts w:asciiTheme="minorEastAsia" w:eastAsiaTheme="minorEastAsia" w:hAnsiTheme="minorEastAsia" w:cs="宋体" w:hint="eastAsia"/>
                <w:kern w:val="0"/>
                <w:szCs w:val="21"/>
              </w:rPr>
              <w:t>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上海应用技术大学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贸易自由化促进中国企业创新质量提升的影响机理及路径研究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何欢浪</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68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外资持股的出口效应及影响机制研究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叶志强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69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金融创新与科技创新的耦合机制研究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岳华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中国环境污染第三</w:t>
            </w:r>
            <w:proofErr w:type="gramStart"/>
            <w:r w:rsidRPr="00817532">
              <w:rPr>
                <w:rFonts w:asciiTheme="minorEastAsia" w:eastAsiaTheme="minorEastAsia" w:hAnsiTheme="minorEastAsia" w:cs="宋体" w:hint="eastAsia"/>
                <w:kern w:val="0"/>
                <w:szCs w:val="21"/>
              </w:rPr>
              <w:t>方治理</w:t>
            </w:r>
            <w:proofErr w:type="gramEnd"/>
            <w:r w:rsidRPr="00817532">
              <w:rPr>
                <w:rFonts w:asciiTheme="minorEastAsia" w:eastAsiaTheme="minorEastAsia" w:hAnsiTheme="minorEastAsia" w:cs="宋体" w:hint="eastAsia"/>
                <w:kern w:val="0"/>
                <w:szCs w:val="21"/>
              </w:rPr>
              <w:t>绩效测度与上海实践研究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曹莉萍</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新时代网络舆论的新变化及精细</w:t>
            </w:r>
            <w:proofErr w:type="gramStart"/>
            <w:r w:rsidRPr="00817532">
              <w:rPr>
                <w:rFonts w:asciiTheme="minorEastAsia" w:eastAsiaTheme="minorEastAsia" w:hAnsiTheme="minorEastAsia" w:cs="宋体" w:hint="eastAsia"/>
                <w:kern w:val="0"/>
                <w:szCs w:val="21"/>
              </w:rPr>
              <w:t>化治理</w:t>
            </w:r>
            <w:proofErr w:type="gramEnd"/>
            <w:r w:rsidRPr="00817532">
              <w:rPr>
                <w:rFonts w:asciiTheme="minorEastAsia" w:eastAsiaTheme="minorEastAsia" w:hAnsiTheme="minorEastAsia" w:cs="宋体" w:hint="eastAsia"/>
                <w:kern w:val="0"/>
                <w:szCs w:val="21"/>
              </w:rPr>
              <w:t>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上官酒瑞</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中共上海市委员会党校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公共供求视域中上海开放型经济新体制的创新研究 ——一种加快</w:t>
            </w:r>
            <w:proofErr w:type="gramStart"/>
            <w:r w:rsidRPr="00817532">
              <w:rPr>
                <w:rFonts w:asciiTheme="minorEastAsia" w:eastAsiaTheme="minorEastAsia" w:hAnsiTheme="minorEastAsia" w:cs="宋体" w:hint="eastAsia"/>
                <w:kern w:val="0"/>
                <w:szCs w:val="21"/>
              </w:rPr>
              <w:t>实施自</w:t>
            </w:r>
            <w:proofErr w:type="gramEnd"/>
            <w:r w:rsidRPr="00817532">
              <w:rPr>
                <w:rFonts w:asciiTheme="minorEastAsia" w:eastAsiaTheme="minorEastAsia" w:hAnsiTheme="minorEastAsia" w:cs="宋体" w:hint="eastAsia"/>
                <w:kern w:val="0"/>
                <w:szCs w:val="21"/>
              </w:rPr>
              <w:t>贸试验区战略的动议</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阙天舒</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华东政法大学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基层公务员应对突发公共事件胜任力模型构建与应用研究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刘兰华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社会治理重心下移框架中的街道体制改革研究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容志</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媒体对价值观和行为偏好的塑造：基于大学生实验数据的研究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顾燕峰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智能移动互联时代的意识形态话语研究——以“上观新闻”为例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中国情境下社区合作治理的形成机制与实现路径研究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李佳</w:t>
            </w:r>
            <w:proofErr w:type="gramStart"/>
            <w:r w:rsidRPr="00817532">
              <w:rPr>
                <w:rFonts w:asciiTheme="minorEastAsia" w:eastAsiaTheme="minorEastAsia" w:hAnsiTheme="minorEastAsia" w:cs="宋体" w:hint="eastAsia"/>
                <w:kern w:val="0"/>
                <w:szCs w:val="21"/>
              </w:rPr>
              <w:t>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中国网络民粹主义的类型、成因及演变（2013-2020）——基于大数据的研究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黄荣贵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79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混合网络下集群行为动力机制的社会心理学研究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姚琦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新形势下退役军人差异性需求和社会工作服务研究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陈蓓丽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可行能力视阙下特大城市流动人口获得</w:t>
            </w:r>
            <w:proofErr w:type="gramStart"/>
            <w:r w:rsidRPr="00817532">
              <w:rPr>
                <w:rFonts w:asciiTheme="minorEastAsia" w:eastAsiaTheme="minorEastAsia" w:hAnsiTheme="minorEastAsia" w:cs="宋体" w:hint="eastAsia"/>
                <w:kern w:val="0"/>
                <w:szCs w:val="21"/>
              </w:rPr>
              <w:t>感研究</w:t>
            </w:r>
            <w:proofErr w:type="gramEnd"/>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梁土坤</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基于社会工作职业化导向的社区工作者能力考评和提升策略研究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上海长</w:t>
            </w:r>
            <w:proofErr w:type="gramStart"/>
            <w:r w:rsidRPr="00817532">
              <w:rPr>
                <w:rFonts w:asciiTheme="minorEastAsia" w:eastAsiaTheme="minorEastAsia" w:hAnsiTheme="minorEastAsia" w:cs="宋体" w:hint="eastAsia"/>
                <w:kern w:val="0"/>
                <w:szCs w:val="21"/>
              </w:rPr>
              <w:t>护险全面</w:t>
            </w:r>
            <w:proofErr w:type="gramEnd"/>
            <w:r w:rsidRPr="00817532">
              <w:rPr>
                <w:rFonts w:asciiTheme="minorEastAsia" w:eastAsiaTheme="minorEastAsia" w:hAnsiTheme="minorEastAsia" w:cs="宋体" w:hint="eastAsia"/>
                <w:kern w:val="0"/>
                <w:szCs w:val="21"/>
              </w:rPr>
              <w:t>试点调研和制度完善研究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胡苏云</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社会工作助力乡村振兴的路径与模式研究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刘艳霞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“一带一路”建设下来沪外籍人口的空间集聚与社会治理研究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余运江</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上海立信会计金融学院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国际消费城市建设视角下上海城市居民的文化消费研究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杜平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主观年龄视域下老年健康促进的社会工作干预研究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梁昆</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88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全球城市视角下上海长租公寓市场的人才吸纳功</w:t>
            </w:r>
            <w:r w:rsidRPr="00817532">
              <w:rPr>
                <w:rFonts w:asciiTheme="minorEastAsia" w:eastAsiaTheme="minorEastAsia" w:hAnsiTheme="minorEastAsia" w:cs="宋体" w:hint="eastAsia"/>
                <w:kern w:val="0"/>
                <w:szCs w:val="21"/>
              </w:rPr>
              <w:lastRenderedPageBreak/>
              <w:t>能研究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孙哲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89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新时代上海社区治理与社会参与机制创新研究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金桥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城市高新技术园区</w:t>
            </w:r>
            <w:proofErr w:type="gramStart"/>
            <w:r w:rsidRPr="00817532">
              <w:rPr>
                <w:rFonts w:asciiTheme="minorEastAsia" w:eastAsiaTheme="minorEastAsia" w:hAnsiTheme="minorEastAsia" w:cs="宋体" w:hint="eastAsia"/>
                <w:kern w:val="0"/>
                <w:szCs w:val="21"/>
              </w:rPr>
              <w:t>职场压力</w:t>
            </w:r>
            <w:proofErr w:type="gramEnd"/>
            <w:r w:rsidRPr="00817532">
              <w:rPr>
                <w:rFonts w:asciiTheme="minorEastAsia" w:eastAsiaTheme="minorEastAsia" w:hAnsiTheme="minorEastAsia" w:cs="宋体" w:hint="eastAsia"/>
                <w:kern w:val="0"/>
                <w:szCs w:val="21"/>
              </w:rPr>
              <w:t>风险管理及危机干预研究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李正东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上海应用技术大学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新时代上海市群团组织参与社会矛盾纠纷化解机制研究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胡洁人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行政公益</w:t>
            </w:r>
            <w:proofErr w:type="gramEnd"/>
            <w:r w:rsidRPr="00817532">
              <w:rPr>
                <w:rFonts w:asciiTheme="minorEastAsia" w:eastAsiaTheme="minorEastAsia" w:hAnsiTheme="minorEastAsia" w:cs="宋体" w:hint="eastAsia"/>
                <w:kern w:val="0"/>
                <w:szCs w:val="21"/>
              </w:rPr>
              <w:t>诉讼构成要件之判断</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练育强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华东政法大学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《监管科技（</w:t>
            </w:r>
            <w:proofErr w:type="spellStart"/>
            <w:r w:rsidRPr="00817532">
              <w:rPr>
                <w:rFonts w:asciiTheme="minorEastAsia" w:eastAsiaTheme="minorEastAsia" w:hAnsiTheme="minorEastAsia" w:cs="宋体" w:hint="eastAsia"/>
                <w:kern w:val="0"/>
                <w:szCs w:val="21"/>
              </w:rPr>
              <w:t>RegTech</w:t>
            </w:r>
            <w:proofErr w:type="spellEnd"/>
            <w:r w:rsidRPr="00817532">
              <w:rPr>
                <w:rFonts w:asciiTheme="minorEastAsia" w:eastAsiaTheme="minorEastAsia" w:hAnsiTheme="minorEastAsia" w:cs="宋体" w:hint="eastAsia"/>
                <w:kern w:val="0"/>
                <w:szCs w:val="21"/>
              </w:rPr>
              <w:t>）：金融监管创新法律问题及上海的实践研究》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徐冬根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推进上海生态文明建设的法制保障研究——以</w:t>
            </w:r>
            <w:proofErr w:type="gramStart"/>
            <w:r w:rsidRPr="00817532">
              <w:rPr>
                <w:rFonts w:asciiTheme="minorEastAsia" w:eastAsiaTheme="minorEastAsia" w:hAnsiTheme="minorEastAsia" w:cs="宋体" w:hint="eastAsia"/>
                <w:kern w:val="0"/>
                <w:szCs w:val="21"/>
              </w:rPr>
              <w:t>上海碳排放权</w:t>
            </w:r>
            <w:proofErr w:type="gramEnd"/>
            <w:r w:rsidRPr="00817532">
              <w:rPr>
                <w:rFonts w:asciiTheme="minorEastAsia" w:eastAsiaTheme="minorEastAsia" w:hAnsiTheme="minorEastAsia" w:cs="宋体" w:hint="eastAsia"/>
                <w:kern w:val="0"/>
                <w:szCs w:val="21"/>
              </w:rPr>
              <w:t>交易的法律制度构建与完善为中心</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黄明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我国证券市场信息型操纵民事责任研究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樊健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“21世纪海上丝绸之路” 建设背景下打造上海国际海事仲裁中心研究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邓杰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重大行政决策程序与环境影响评价制度衔接与整合研究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谢海波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上海应用技术大学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居住权法典化与上海共有产权房制度完善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肖俊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99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美国对外贸易中的知识产权制度演进研究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于洋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上海实施乡村振兴战略与农村宅基地三权分置法律制度研究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孙建伟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涉海案件行刑衔接法律问题研究——以海上综合执法改革为视角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夏亮</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世界银行营商环境评估标准的法律问题研究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文学国</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犯罪被害人责任的理论与实务研究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骆群</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上海政法学院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保护水下文化遗产与海上丝绸之路建设</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郭冉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“21世纪海上丝绸之路”倡议下我国维护海上通道安全的法律保障研究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我国禁止性犯罪制裁措施的实施效果与立法完善研究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陈庆安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新形势下执行程序分流机制研究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洪冬英</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华东政法大学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108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上海市智慧城市建设中新型网络犯罪治理研究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周铭川</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109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风险社会视阈下我国危害药品安全犯罪的刑法规制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赵辉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国际电子商务规则发展趋势研究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叶波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《外国投资风险审查现代化法案》时代CFIUS审查新发展研究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陈婵婷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华东政法大学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中国国际税收遵从法律保障机制之架构研究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叶莉娜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上海立信会计金融学院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美国的太空战探索及我国对策研究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张茗</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以国际产能合作扩大中国与战略支点国家利益交汇点研究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黄琪轩</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国际能源安全议程设置与我国参与国际能源合作的路径与模式研究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韦</w:t>
            </w:r>
            <w:proofErr w:type="gramEnd"/>
            <w:r w:rsidRPr="00817532">
              <w:rPr>
                <w:rFonts w:asciiTheme="minorEastAsia" w:eastAsiaTheme="minorEastAsia" w:hAnsiTheme="minorEastAsia" w:cs="宋体" w:hint="eastAsia"/>
                <w:kern w:val="0"/>
                <w:szCs w:val="21"/>
              </w:rPr>
              <w:t>进深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中亚、南亚态势新发展与中国西部陆疆安全建设研究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刘锦前</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中东变局以来伊斯兰极端组织意识形态的演变</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章远</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中国-东盟合作机制的义</w:t>
            </w:r>
            <w:proofErr w:type="gramStart"/>
            <w:r w:rsidRPr="00817532">
              <w:rPr>
                <w:rFonts w:asciiTheme="minorEastAsia" w:eastAsiaTheme="minorEastAsia" w:hAnsiTheme="minorEastAsia" w:cs="宋体" w:hint="eastAsia"/>
                <w:kern w:val="0"/>
                <w:szCs w:val="21"/>
              </w:rPr>
              <w:t>利选择</w:t>
            </w:r>
            <w:proofErr w:type="gramEnd"/>
            <w:r w:rsidRPr="00817532">
              <w:rPr>
                <w:rFonts w:asciiTheme="minorEastAsia" w:eastAsiaTheme="minorEastAsia" w:hAnsiTheme="minorEastAsia" w:cs="宋体" w:hint="eastAsia"/>
                <w:kern w:val="0"/>
                <w:szCs w:val="21"/>
              </w:rPr>
              <w:t>评估及中国对策研究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王丽琴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119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中美关系冲突风险预防和控制机制研究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何英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“人类命运共同体”的理论基础、内涵及其实践研究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方秀玉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丝</w:t>
            </w:r>
            <w:proofErr w:type="gramStart"/>
            <w:r w:rsidRPr="00817532">
              <w:rPr>
                <w:rFonts w:asciiTheme="minorEastAsia" w:eastAsiaTheme="minorEastAsia" w:hAnsiTheme="minorEastAsia" w:cs="宋体" w:hint="eastAsia"/>
                <w:kern w:val="0"/>
                <w:szCs w:val="21"/>
              </w:rPr>
              <w:t>茶贸易</w:t>
            </w:r>
            <w:proofErr w:type="gramEnd"/>
            <w:r w:rsidRPr="00817532">
              <w:rPr>
                <w:rFonts w:asciiTheme="minorEastAsia" w:eastAsiaTheme="minorEastAsia" w:hAnsiTheme="minorEastAsia" w:cs="宋体" w:hint="eastAsia"/>
                <w:kern w:val="0"/>
                <w:szCs w:val="21"/>
              </w:rPr>
              <w:t>在近代上海崛起中的作用和影响（1843——1912）</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冯志阳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《鲍威尔写本·医学卷》研究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王兴伊</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上海中医药大学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清代家计账簿中的市场、物价与生计</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蒋勤</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近代长三角城郭都市空间转型研究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刘雅媛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1950</w:t>
            </w:r>
            <w:proofErr w:type="gramEnd"/>
            <w:r w:rsidRPr="00817532">
              <w:rPr>
                <w:rFonts w:asciiTheme="minorEastAsia" w:eastAsiaTheme="minorEastAsia" w:hAnsiTheme="minorEastAsia" w:cs="宋体" w:hint="eastAsia"/>
                <w:kern w:val="0"/>
                <w:szCs w:val="21"/>
              </w:rPr>
              <w:t>年代中国天主教自选自</w:t>
            </w:r>
            <w:proofErr w:type="gramStart"/>
            <w:r w:rsidRPr="00817532">
              <w:rPr>
                <w:rFonts w:asciiTheme="minorEastAsia" w:eastAsiaTheme="minorEastAsia" w:hAnsiTheme="minorEastAsia" w:cs="宋体" w:hint="eastAsia"/>
                <w:kern w:val="0"/>
                <w:szCs w:val="21"/>
              </w:rPr>
              <w:t>圣制度</w:t>
            </w:r>
            <w:proofErr w:type="gramEnd"/>
            <w:r w:rsidRPr="00817532">
              <w:rPr>
                <w:rFonts w:asciiTheme="minorEastAsia" w:eastAsiaTheme="minorEastAsia" w:hAnsiTheme="minorEastAsia" w:cs="宋体" w:hint="eastAsia"/>
                <w:kern w:val="0"/>
                <w:szCs w:val="21"/>
              </w:rPr>
              <w:t>历史考察（1949-1958）</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刘建平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“飞地”：上海小三线社会研究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崔海霞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上海癌症防治史研究(1949-1999)</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姚霏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128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赵凤昌文献</w:t>
            </w:r>
            <w:proofErr w:type="gramEnd"/>
            <w:r w:rsidRPr="00817532">
              <w:rPr>
                <w:rFonts w:asciiTheme="minorEastAsia" w:eastAsiaTheme="minorEastAsia" w:hAnsiTheme="minorEastAsia" w:cs="宋体" w:hint="eastAsia"/>
                <w:kern w:val="0"/>
                <w:szCs w:val="21"/>
              </w:rPr>
              <w:t>资料的搜集整理</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李志茗</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129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近代外国教会置产与地方实践研究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许俊琳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文明</w:t>
            </w:r>
            <w:proofErr w:type="gramStart"/>
            <w:r w:rsidRPr="00817532">
              <w:rPr>
                <w:rFonts w:asciiTheme="minorEastAsia" w:eastAsiaTheme="minorEastAsia" w:hAnsiTheme="minorEastAsia" w:cs="宋体" w:hint="eastAsia"/>
                <w:kern w:val="0"/>
                <w:szCs w:val="21"/>
              </w:rPr>
              <w:t>互鉴视域下欧</w:t>
            </w:r>
            <w:proofErr w:type="gramEnd"/>
            <w:r w:rsidRPr="00817532">
              <w:rPr>
                <w:rFonts w:asciiTheme="minorEastAsia" w:eastAsiaTheme="minorEastAsia" w:hAnsiTheme="minorEastAsia" w:cs="宋体" w:hint="eastAsia"/>
                <w:kern w:val="0"/>
                <w:szCs w:val="21"/>
              </w:rPr>
              <w:t>陆左翼前沿文艺理论研究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支运波</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上海戏剧学院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当代德国文学中的上海形象研究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冯晓春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明代僧诗别集</w:t>
            </w:r>
            <w:proofErr w:type="gramEnd"/>
            <w:r w:rsidRPr="00817532">
              <w:rPr>
                <w:rFonts w:asciiTheme="minorEastAsia" w:eastAsiaTheme="minorEastAsia" w:hAnsiTheme="minorEastAsia" w:cs="宋体" w:hint="eastAsia"/>
                <w:kern w:val="0"/>
                <w:szCs w:val="21"/>
              </w:rPr>
              <w:t>丛刊</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李玉</w:t>
            </w:r>
            <w:proofErr w:type="gramStart"/>
            <w:r w:rsidRPr="00817532">
              <w:rPr>
                <w:rFonts w:asciiTheme="minorEastAsia" w:eastAsiaTheme="minorEastAsia" w:hAnsiTheme="minorEastAsia" w:cs="宋体" w:hint="eastAsia"/>
                <w:kern w:val="0"/>
                <w:szCs w:val="21"/>
              </w:rPr>
              <w:t>栓</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1930</w:t>
            </w:r>
            <w:proofErr w:type="gramEnd"/>
            <w:r w:rsidRPr="00817532">
              <w:rPr>
                <w:rFonts w:asciiTheme="minorEastAsia" w:eastAsiaTheme="minorEastAsia" w:hAnsiTheme="minorEastAsia" w:cs="宋体" w:hint="eastAsia"/>
                <w:kern w:val="0"/>
                <w:szCs w:val="21"/>
              </w:rPr>
              <w:t>年代上海文学中的审美都市主义研究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叶祝弟</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上海市社会科学界联合会</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陶诗明清传播与接受研究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邓富华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上海建桥学院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商务印书馆《说部丛书》之转译现象研究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邹波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两晋时期五言诗体式发展研究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徐</w:t>
            </w:r>
            <w:proofErr w:type="gramStart"/>
            <w:r w:rsidRPr="00817532">
              <w:rPr>
                <w:rFonts w:asciiTheme="minorEastAsia" w:eastAsiaTheme="minorEastAsia" w:hAnsiTheme="minorEastAsia" w:cs="宋体" w:hint="eastAsia"/>
                <w:kern w:val="0"/>
                <w:szCs w:val="21"/>
              </w:rPr>
              <w:t>樑</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晚清民国的小说作法研究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刘晓军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民国旧诗别集编年</w:t>
            </w:r>
            <w:proofErr w:type="gramStart"/>
            <w:r w:rsidRPr="00817532">
              <w:rPr>
                <w:rFonts w:asciiTheme="minorEastAsia" w:eastAsiaTheme="minorEastAsia" w:hAnsiTheme="minorEastAsia" w:cs="宋体" w:hint="eastAsia"/>
                <w:kern w:val="0"/>
                <w:szCs w:val="21"/>
              </w:rPr>
              <w:t>叙录与序跋</w:t>
            </w:r>
            <w:proofErr w:type="gramEnd"/>
            <w:r w:rsidRPr="00817532">
              <w:rPr>
                <w:rFonts w:asciiTheme="minorEastAsia" w:eastAsiaTheme="minorEastAsia" w:hAnsiTheme="minorEastAsia" w:cs="宋体" w:hint="eastAsia"/>
                <w:kern w:val="0"/>
                <w:szCs w:val="21"/>
              </w:rPr>
              <w:t>整理研究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李昇</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139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中国现代文学书写语言的转型研究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倪伟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宗白华美学思想中的德国因素研究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张永胜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北朝元氏文学家族研究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陆路</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德勒兹哲学视角下的非洲英语小说研究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姚峰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20世纪前期中国文学史著作叙事策略研究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成玮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王昶年谱新编</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蔡锦芳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英国18世纪前浪漫主义时期的文学社区研究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王欣</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贝克特批评的范式转变研究：论“语境化”批评的发展</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施清婧</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安吉拉·卡特小说的叙事伦理研究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上海手工艺的现代转化研究：从小白宫到大世界</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上海出版印刷高等专科学校</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149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上海市老龄友好型城市环境评价体系构建及国际比较研究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郑华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形态、语法和感知——基于心理学认知范畴的虚拟现实影片影像研究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赵起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151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交互式公共艺术植入儿童疗</w:t>
            </w:r>
            <w:proofErr w:type="gramStart"/>
            <w:r w:rsidRPr="00817532">
              <w:rPr>
                <w:rFonts w:asciiTheme="minorEastAsia" w:eastAsiaTheme="minorEastAsia" w:hAnsiTheme="minorEastAsia" w:cs="宋体" w:hint="eastAsia"/>
                <w:kern w:val="0"/>
                <w:szCs w:val="21"/>
              </w:rPr>
              <w:t>愈环境</w:t>
            </w:r>
            <w:proofErr w:type="gramEnd"/>
            <w:r w:rsidRPr="00817532">
              <w:rPr>
                <w:rFonts w:asciiTheme="minorEastAsia" w:eastAsiaTheme="minorEastAsia" w:hAnsiTheme="minorEastAsia" w:cs="宋体" w:hint="eastAsia"/>
                <w:kern w:val="0"/>
                <w:szCs w:val="21"/>
              </w:rPr>
              <w:t>的</w:t>
            </w:r>
            <w:proofErr w:type="gramStart"/>
            <w:r w:rsidRPr="00817532">
              <w:rPr>
                <w:rFonts w:asciiTheme="minorEastAsia" w:eastAsiaTheme="minorEastAsia" w:hAnsiTheme="minorEastAsia" w:cs="宋体" w:hint="eastAsia"/>
                <w:kern w:val="0"/>
                <w:szCs w:val="21"/>
              </w:rPr>
              <w:t>的</w:t>
            </w:r>
            <w:proofErr w:type="gramEnd"/>
            <w:r w:rsidRPr="00817532">
              <w:rPr>
                <w:rFonts w:asciiTheme="minorEastAsia" w:eastAsiaTheme="minorEastAsia" w:hAnsiTheme="minorEastAsia" w:cs="宋体" w:hint="eastAsia"/>
                <w:kern w:val="0"/>
                <w:szCs w:val="21"/>
              </w:rPr>
              <w:t>内涵和路径研究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王红江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上海视觉艺术学院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清末民国上海戏剧的文化认同研究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曾澜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上海现当代艺术社会史的书写与建构研究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刘向娟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亚洲大型艺术博物馆运营特点及发展趋势研究——以上海、东京、首尔、新加坡城为例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周进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上海绒绣艺术的当代价值及其传承发展研究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柯玲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民国时期上海艺术设计教育研究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吴嘉祺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关键反应训练技术对学龄前自闭症儿童语言障碍干预的有效性研究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贺荟中</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基于社会固有模式的汉语语法构式研究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宗守云</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159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基于语料库的秦汉简帛用字习惯研究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张再兴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泰如方言动补结构</w:t>
            </w:r>
            <w:proofErr w:type="gramEnd"/>
            <w:r w:rsidRPr="00817532">
              <w:rPr>
                <w:rFonts w:asciiTheme="minorEastAsia" w:eastAsiaTheme="minorEastAsia" w:hAnsiTheme="minorEastAsia" w:cs="宋体" w:hint="eastAsia"/>
                <w:kern w:val="0"/>
                <w:szCs w:val="21"/>
              </w:rPr>
              <w:t>的比较研究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汪如东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社会语用视阈下说话人自信度的嗓音表征动态机制研究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蒋晓鸣</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规约性汉语隐性否定语用实现研究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反问语境下汉语“X呢”式话语标记的认知研究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张田</w:t>
            </w:r>
            <w:proofErr w:type="gramStart"/>
            <w:r w:rsidRPr="00817532">
              <w:rPr>
                <w:rFonts w:asciiTheme="minorEastAsia" w:eastAsiaTheme="minorEastAsia" w:hAnsiTheme="minorEastAsia" w:cs="宋体" w:hint="eastAsia"/>
                <w:kern w:val="0"/>
                <w:szCs w:val="21"/>
              </w:rPr>
              <w:t>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上海第二工业大学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基于数字化平台的历代碑刻篆文整理与研究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李海燕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现代汉语副词表征主观量的动因与机制研究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潘海峰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基于语体甄别的汉语</w:t>
            </w:r>
            <w:proofErr w:type="gramStart"/>
            <w:r w:rsidRPr="00817532">
              <w:rPr>
                <w:rFonts w:asciiTheme="minorEastAsia" w:eastAsiaTheme="minorEastAsia" w:hAnsiTheme="minorEastAsia" w:cs="宋体" w:hint="eastAsia"/>
                <w:kern w:val="0"/>
                <w:szCs w:val="21"/>
              </w:rPr>
              <w:t>语篇研究</w:t>
            </w:r>
            <w:proofErr w:type="gramEnd"/>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杨彬</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上海聋儿家庭语言的社会语言学调查</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雷红波</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新时代中国特色大国外交背景下从外宣翻译到公共外交翻译探究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仇贤根</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上海立信会计金融学院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169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日藏《香要抄》《药种抄》《香字抄》汉字抄本校注</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郭瑞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北京方言探源研究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刘泽民</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主要语别国学生汉语阅读实证研究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王永德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上海财经大学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依法治国背景下刑事司法语言研究与运用</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李诗芳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上海政法学院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173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语言文化意象的翻译与特征建模研究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胡加圣</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“一带一路”倡议背景下中亚语言教育状况调查研究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吴爱荣</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话语与权力的互构：美国英语对外传播机制研究（1945-2000）</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张冰天</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上海工程技术大学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学术英语写作元认知及教学对策研究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王薇</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韵律与句法关系在二语英语中的实证研究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丁红卫</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“打卡”上海：地理数据驱动的城市消费者研究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楚亚杰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179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人类命运共同体理念国际舆论认同构建研究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严怡宁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乡村振兴背景下的上海农村传播战略转型研究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尤游</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设计、意识形态与传播：中国左翼文学书刊的视觉文化研究（1928-1937）</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李华强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改革开放四十年传媒与反腐探索进程：理念、制度与实践</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程金福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上海商学院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近代上海出版人社会生活研究（1897—1937）</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杨卫民</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提升上海卓越的全球城市影响力研究——基于中国国际进口博览会的多语种国际舆情分析</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上海新媒体科技传播效果评价与提升研究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牛盼强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受</w:t>
            </w:r>
            <w:proofErr w:type="gramStart"/>
            <w:r w:rsidRPr="00817532">
              <w:rPr>
                <w:rFonts w:asciiTheme="minorEastAsia" w:eastAsiaTheme="minorEastAsia" w:hAnsiTheme="minorEastAsia" w:cs="宋体" w:hint="eastAsia"/>
                <w:kern w:val="0"/>
                <w:szCs w:val="21"/>
              </w:rPr>
              <w:t>众参与</w:t>
            </w:r>
            <w:proofErr w:type="gramEnd"/>
            <w:r w:rsidRPr="00817532">
              <w:rPr>
                <w:rFonts w:asciiTheme="minorEastAsia" w:eastAsiaTheme="minorEastAsia" w:hAnsiTheme="minorEastAsia" w:cs="宋体" w:hint="eastAsia"/>
                <w:kern w:val="0"/>
                <w:szCs w:val="21"/>
              </w:rPr>
              <w:t>框架下提升上海市政务新媒体影响力研究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陈雅赛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智慧城市背景下的上海非物质文化遗产传播策略与效果评估研究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赵路平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数字人文社会网络分析应用与研究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施晓华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189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基于区块链的科技学术资源共享研究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谷俊</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近代上海教会医院史研究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陈丽云</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上海中医药大学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老官山医简文献《六十病方》综合研究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袁开惠</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上海中医药大学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大数据环境下上海政府数据治理体系建立与完善研究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文燕平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以人民为中心的价值取向下体育强国建设基本内涵和实现路径研究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体育学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舒盛芳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上海体育学院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194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市场精准定位视域下江浙</w:t>
            </w:r>
            <w:proofErr w:type="gramStart"/>
            <w:r w:rsidRPr="00817532">
              <w:rPr>
                <w:rFonts w:asciiTheme="minorEastAsia" w:eastAsiaTheme="minorEastAsia" w:hAnsiTheme="minorEastAsia" w:cs="宋体" w:hint="eastAsia"/>
                <w:kern w:val="0"/>
                <w:szCs w:val="21"/>
              </w:rPr>
              <w:t>沪运动</w:t>
            </w:r>
            <w:proofErr w:type="gramEnd"/>
            <w:r w:rsidRPr="00817532">
              <w:rPr>
                <w:rFonts w:asciiTheme="minorEastAsia" w:eastAsiaTheme="minorEastAsia" w:hAnsiTheme="minorEastAsia" w:cs="宋体" w:hint="eastAsia"/>
                <w:kern w:val="0"/>
                <w:szCs w:val="21"/>
              </w:rPr>
              <w:t>休闲特色小镇品牌竞争力构建路径研究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体育学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刘成</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社交媒体视角下我国路跑爱好者消费行为理论与实证研究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体育学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鲍芳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上海体育学院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2020东京奥运会体育政策研究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体育学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景俊杰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残疾儿童康复保障政策的评价与优化：以上海市为例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孙梅</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“互联网+政务服务”实践中地方政府创新阻滞与应对研究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王法硕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199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大数据驱动的大气污染跨区域协同治理机制研究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李智超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华东政法大学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社会化问答社区网络结构演化机理：基于大数据的用户行为分析</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张建同</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上海学术职业的承认正义需求与制度建设研究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潘艺林</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全力打响“上海文化”品牌对策措施研究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秦迎林</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上海工程技术大学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新时代公务员主动变革行为的心理机制研究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曲如杰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和谐医患关系的构建：基于上海市公立医院患者对医生信任的干预研究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赵大海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中国国际进口博览会的区域影响与效应研究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卢松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“健康上海2030”战略背景下的基层中医药服务供给优化研究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贾杨</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上海市中医文献馆</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基于社交大数据的突发安全事件发现机制研究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刘启刚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大数据时代上海社区养老精准化供给实证研究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209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儿科向成人科医疗过渡准备的影响因素及促进过渡的策略研究：基于患儿-家庭为中心视角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上海市养老服务补贴政策的绩效评估研究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刘晓雪</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服务贸易创新发展背景下中国旅行社企业商业模式创新研究：全球大型旅游企业经验借鉴</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吴本</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媒体报道对于经营困难企业绩效恢复的影响研究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梅楠</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结构性去杠杆背景下的国企股权激励效应研究——基于债务杠杆选择与调整的视角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杨慧辉</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基于民间社会资本视角的长三角地区PPP项目财务风险管理研究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刘焱</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215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基于心理弹性促进模型的新入职护士团体辅导干预方案的构建与实证研究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中国企业国际化对母国资源的撬动研究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吴冰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中文年报（摘要）可读性度量研究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马长峰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上海国家会计学院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超大型城市环境精细化管理的国际经验与案例研究：基于适应性管理视角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219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员工心理弹性</w:t>
            </w:r>
            <w:proofErr w:type="gramStart"/>
            <w:r w:rsidRPr="00817532">
              <w:rPr>
                <w:rFonts w:asciiTheme="minorEastAsia" w:eastAsiaTheme="minorEastAsia" w:hAnsiTheme="minorEastAsia" w:cs="宋体" w:hint="eastAsia"/>
                <w:kern w:val="0"/>
                <w:szCs w:val="21"/>
              </w:rPr>
              <w:t>的构念整合</w:t>
            </w:r>
            <w:proofErr w:type="gramEnd"/>
            <w:r w:rsidRPr="00817532">
              <w:rPr>
                <w:rFonts w:asciiTheme="minorEastAsia" w:eastAsiaTheme="minorEastAsia" w:hAnsiTheme="minorEastAsia" w:cs="宋体" w:hint="eastAsia"/>
                <w:kern w:val="0"/>
                <w:szCs w:val="21"/>
              </w:rPr>
              <w:t>——基于资源保存和积极情绪的多层次效应分析</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孟慧</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国有企业内部锦标赛机制及其创新激励效应</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徐</w:t>
            </w:r>
            <w:proofErr w:type="gramStart"/>
            <w:r w:rsidRPr="00817532">
              <w:rPr>
                <w:rFonts w:asciiTheme="minorEastAsia" w:eastAsiaTheme="minorEastAsia" w:hAnsiTheme="minorEastAsia" w:cs="宋体" w:hint="eastAsia"/>
                <w:kern w:val="0"/>
                <w:szCs w:val="21"/>
              </w:rPr>
              <w:t>浩</w:t>
            </w:r>
            <w:proofErr w:type="gramEnd"/>
            <w:r w:rsidRPr="00817532">
              <w:rPr>
                <w:rFonts w:asciiTheme="minorEastAsia" w:eastAsiaTheme="minorEastAsia" w:hAnsiTheme="minorEastAsia" w:cs="宋体" w:hint="eastAsia"/>
                <w:kern w:val="0"/>
                <w:szCs w:val="21"/>
              </w:rPr>
              <w:t>萍</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复旦大学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后发企业通过跨国并购提升自主创新能力的匹配研究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阎海峰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上海政府科技资助对企业创新偏好的影响：基于市场机制的对比与耦合效应研究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翟海燕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上海立信会计金融学院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创业人才的心智特征及其神经学实验观测研究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戴永辉</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上海对外经贸大学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上海市知识产权密集型产业培育研究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漆苏</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新时代我国新型城镇化与碳排放绩效的交互机制及治理对策研究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谢品杰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上海电力学院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乡村振兴战略下生鲜农产品智慧零售商业模式与实现路径研究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李玉峰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基于电子围栏的共享单车</w:t>
            </w:r>
            <w:proofErr w:type="gramStart"/>
            <w:r w:rsidRPr="00817532">
              <w:rPr>
                <w:rFonts w:asciiTheme="minorEastAsia" w:eastAsiaTheme="minorEastAsia" w:hAnsiTheme="minorEastAsia" w:cs="宋体" w:hint="eastAsia"/>
                <w:kern w:val="0"/>
                <w:szCs w:val="21"/>
              </w:rPr>
              <w:t>重平衡</w:t>
            </w:r>
            <w:proofErr w:type="gramEnd"/>
            <w:r w:rsidRPr="00817532">
              <w:rPr>
                <w:rFonts w:asciiTheme="minorEastAsia" w:eastAsiaTheme="minorEastAsia" w:hAnsiTheme="minorEastAsia" w:cs="宋体" w:hint="eastAsia"/>
                <w:kern w:val="0"/>
                <w:szCs w:val="21"/>
              </w:rPr>
              <w:t>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贾永基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中国国有企业OFDI视角下的海外基础设施投资区位选择研究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陈扬</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上海海事大学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229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学术金字塔中的女性：上海高校工科女教师自我效能感的实证研究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朱佳妮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上海交通大学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分享经济环境下考虑碳排放的企业个性化定制生产配置研究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杨东</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东华大学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创业者与投资方冲突模式与演化路径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孙继伟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区域创新网络与长三角城市群协同创新发展研究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上海社会科学院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上海海派文化中境外建筑实践谱系的发掘整理研究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刘刊</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同济大学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上海建设全球卓越服务型城市的路径研究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张懿玮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上海杉达学院</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新媒体环境下 “上海文化”品牌传播策略研究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程海燕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上海理工大学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lastRenderedPageBreak/>
              <w:t>236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资本流动有效性视角下长三角城市群更高质量一体化发展研究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朱小川</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新时代中国城市居民住房获得空间模式与影响因素研究：以上海为例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李丽梅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上海建设卓越的全球城市的跨文化战略研究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索格飞</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上海外国语大学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239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上海提升城市能级与全球航运要素流动及配置研究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proofErr w:type="gramStart"/>
            <w:r w:rsidRPr="00817532">
              <w:rPr>
                <w:rFonts w:asciiTheme="minorEastAsia" w:eastAsiaTheme="minorEastAsia" w:hAnsiTheme="minorEastAsia" w:cs="宋体" w:hint="eastAsia"/>
                <w:kern w:val="0"/>
                <w:szCs w:val="21"/>
              </w:rPr>
              <w:t>王列辉</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华东师范大学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240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上海提升城市品质的内涵及其路径研究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刘勇</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241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上海红色文化遗产安全问题研究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王元</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上海师范大学</w:t>
            </w:r>
          </w:p>
        </w:tc>
      </w:tr>
      <w:tr w:rsidR="00817532" w:rsidRPr="00817532"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242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上海建设卓越全球城市的核心功能及实现路径研究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徐珺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532" w:rsidRPr="00817532" w:rsidRDefault="00817532" w:rsidP="00817532">
            <w:pPr>
              <w:widowControl/>
              <w:jc w:val="left"/>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上海发展战略研究所</w:t>
            </w:r>
          </w:p>
        </w:tc>
      </w:tr>
    </w:tbl>
    <w:p w:rsidR="00817532" w:rsidRDefault="00817532" w:rsidP="00817532">
      <w:pPr>
        <w:spacing w:line="360" w:lineRule="auto"/>
        <w:jc w:val="center"/>
        <w:rPr>
          <w:rFonts w:ascii="黑体" w:eastAsia="黑体" w:hAnsi="黑体"/>
          <w:sz w:val="32"/>
          <w:szCs w:val="32"/>
        </w:rPr>
      </w:pPr>
    </w:p>
    <w:p w:rsidR="00C8635F" w:rsidRDefault="00817532" w:rsidP="00C8635F">
      <w:pPr>
        <w:spacing w:line="360" w:lineRule="auto"/>
        <w:jc w:val="center"/>
        <w:rPr>
          <w:rFonts w:ascii="黑体" w:eastAsia="黑体" w:hAnsi="黑体"/>
          <w:sz w:val="32"/>
          <w:szCs w:val="32"/>
        </w:rPr>
      </w:pPr>
      <w:r>
        <w:rPr>
          <w:rFonts w:ascii="黑体" w:eastAsia="黑体" w:hAnsi="黑体"/>
          <w:sz w:val="32"/>
          <w:szCs w:val="32"/>
        </w:rPr>
        <w:br w:type="page"/>
      </w:r>
      <w:r w:rsidR="00C8635F">
        <w:rPr>
          <w:rFonts w:ascii="黑体" w:eastAsia="黑体" w:hAnsi="黑体" w:hint="eastAsia"/>
          <w:sz w:val="32"/>
          <w:szCs w:val="32"/>
        </w:rPr>
        <w:lastRenderedPageBreak/>
        <w:t>2</w:t>
      </w:r>
      <w:r w:rsidR="00C8635F" w:rsidRPr="00BE263D">
        <w:rPr>
          <w:rFonts w:ascii="黑体" w:eastAsia="黑体" w:hAnsi="黑体" w:hint="eastAsia"/>
          <w:sz w:val="32"/>
          <w:szCs w:val="32"/>
        </w:rPr>
        <w:t>.201</w:t>
      </w:r>
      <w:r w:rsidR="00C8635F">
        <w:rPr>
          <w:rFonts w:ascii="黑体" w:eastAsia="黑体" w:hAnsi="黑体" w:hint="eastAsia"/>
          <w:sz w:val="32"/>
          <w:szCs w:val="32"/>
        </w:rPr>
        <w:t>8</w:t>
      </w:r>
      <w:r w:rsidR="00C8635F" w:rsidRPr="00BE263D">
        <w:rPr>
          <w:rFonts w:ascii="黑体" w:eastAsia="黑体" w:hAnsi="黑体" w:hint="eastAsia"/>
          <w:sz w:val="32"/>
          <w:szCs w:val="32"/>
        </w:rPr>
        <w:t>年度上海市社科规划</w:t>
      </w:r>
      <w:r w:rsidR="00C8635F">
        <w:rPr>
          <w:rFonts w:ascii="黑体" w:eastAsia="黑体" w:hAnsi="黑体" w:hint="eastAsia"/>
          <w:sz w:val="32"/>
          <w:szCs w:val="32"/>
        </w:rPr>
        <w:t>青年</w:t>
      </w:r>
      <w:r w:rsidR="00C8635F" w:rsidRPr="00BE263D">
        <w:rPr>
          <w:rFonts w:ascii="黑体" w:eastAsia="黑体" w:hAnsi="黑体" w:hint="eastAsia"/>
          <w:sz w:val="32"/>
          <w:szCs w:val="32"/>
        </w:rPr>
        <w:t>课题</w:t>
      </w:r>
      <w:r w:rsidR="00C8635F">
        <w:rPr>
          <w:rFonts w:ascii="黑体" w:eastAsia="黑体" w:hAnsi="黑体" w:hint="eastAsia"/>
          <w:sz w:val="32"/>
          <w:szCs w:val="32"/>
        </w:rPr>
        <w:t>拟</w:t>
      </w:r>
      <w:r w:rsidR="00C8635F" w:rsidRPr="00BE263D">
        <w:rPr>
          <w:rFonts w:ascii="黑体" w:eastAsia="黑体" w:hAnsi="黑体" w:hint="eastAsia"/>
          <w:sz w:val="32"/>
          <w:szCs w:val="32"/>
        </w:rPr>
        <w:t>立项名单</w:t>
      </w:r>
    </w:p>
    <w:tbl>
      <w:tblPr>
        <w:tblW w:w="965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4660"/>
        <w:gridCol w:w="1520"/>
        <w:gridCol w:w="1111"/>
        <w:gridCol w:w="1701"/>
      </w:tblGrid>
      <w:tr w:rsidR="00C8635F" w:rsidRPr="001C640E" w:rsidTr="00DD3B62">
        <w:trPr>
          <w:trHeight w:val="585"/>
          <w:jc w:val="center"/>
        </w:trPr>
        <w:tc>
          <w:tcPr>
            <w:tcW w:w="660" w:type="dxa"/>
            <w:shd w:val="clear" w:color="000000" w:fill="FFFFFF"/>
            <w:vAlign w:val="center"/>
            <w:hideMark/>
          </w:tcPr>
          <w:p w:rsidR="00C8635F" w:rsidRPr="00817532" w:rsidRDefault="00C8635F"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序号</w:t>
            </w:r>
          </w:p>
        </w:tc>
        <w:tc>
          <w:tcPr>
            <w:tcW w:w="4660" w:type="dxa"/>
            <w:shd w:val="clear" w:color="000000" w:fill="FFFFFF"/>
            <w:vAlign w:val="center"/>
            <w:hideMark/>
          </w:tcPr>
          <w:p w:rsidR="00C8635F" w:rsidRPr="00817532" w:rsidRDefault="00C8635F"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课题名称</w:t>
            </w:r>
          </w:p>
        </w:tc>
        <w:tc>
          <w:tcPr>
            <w:tcW w:w="1520" w:type="dxa"/>
            <w:shd w:val="clear" w:color="000000" w:fill="FFFFFF"/>
            <w:vAlign w:val="center"/>
            <w:hideMark/>
          </w:tcPr>
          <w:p w:rsidR="00C8635F" w:rsidRPr="00817532" w:rsidRDefault="00C8635F"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学科</w:t>
            </w:r>
          </w:p>
        </w:tc>
        <w:tc>
          <w:tcPr>
            <w:tcW w:w="1111" w:type="dxa"/>
            <w:shd w:val="clear" w:color="000000" w:fill="FFFFFF"/>
            <w:vAlign w:val="center"/>
            <w:hideMark/>
          </w:tcPr>
          <w:p w:rsidR="00C8635F" w:rsidRPr="00817532" w:rsidRDefault="00C8635F"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申请人</w:t>
            </w:r>
          </w:p>
        </w:tc>
        <w:tc>
          <w:tcPr>
            <w:tcW w:w="1701" w:type="dxa"/>
            <w:shd w:val="clear" w:color="000000" w:fill="FFFFFF"/>
            <w:vAlign w:val="center"/>
            <w:hideMark/>
          </w:tcPr>
          <w:p w:rsidR="00C8635F" w:rsidRPr="00817532" w:rsidRDefault="00C8635F" w:rsidP="00ED50A4">
            <w:pPr>
              <w:widowControl/>
              <w:jc w:val="center"/>
              <w:rPr>
                <w:rFonts w:ascii="黑体" w:eastAsia="黑体" w:hAnsi="黑体" w:cs="宋体"/>
                <w:bCs/>
                <w:kern w:val="0"/>
                <w:sz w:val="24"/>
              </w:rPr>
            </w:pPr>
            <w:r w:rsidRPr="00817532">
              <w:rPr>
                <w:rFonts w:ascii="黑体" w:eastAsia="黑体" w:hAnsi="黑体" w:cs="宋体" w:hint="eastAsia"/>
                <w:bCs/>
                <w:kern w:val="0"/>
                <w:sz w:val="24"/>
              </w:rPr>
              <w:t>工作单位</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新时代中国特色社会主义文化建设的新使命研究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赵静</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同济大学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改革开放四十年高校</w:t>
            </w:r>
            <w:proofErr w:type="gramStart"/>
            <w:r w:rsidRPr="00C8635F">
              <w:rPr>
                <w:rFonts w:asciiTheme="minorEastAsia" w:eastAsiaTheme="minorEastAsia" w:hAnsiTheme="minorEastAsia" w:cs="宋体" w:hint="eastAsia"/>
                <w:kern w:val="0"/>
                <w:szCs w:val="21"/>
              </w:rPr>
              <w:t>思政课教学场域</w:t>
            </w:r>
            <w:proofErr w:type="gramEnd"/>
            <w:r w:rsidRPr="00C8635F">
              <w:rPr>
                <w:rFonts w:asciiTheme="minorEastAsia" w:eastAsiaTheme="minorEastAsia" w:hAnsiTheme="minorEastAsia" w:cs="宋体" w:hint="eastAsia"/>
                <w:kern w:val="0"/>
                <w:szCs w:val="21"/>
              </w:rPr>
              <w:t>捍卫主流意识形态话语权的历史经验与现实问题</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张宗峰</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上海电力学院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马克思关于人类社会发展规律的思想研究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李国泉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人工智能时代我国主流意识形态安全风险防范研究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赵丽涛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超大城市预防和化解社会矛盾的治理机制创新与本土化经验研究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郭根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上海第二工业大学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马克思恩格斯美国民主批判及其当代价值研究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邹</w:t>
            </w:r>
            <w:proofErr w:type="gramEnd"/>
            <w:r w:rsidRPr="00C8635F">
              <w:rPr>
                <w:rFonts w:asciiTheme="minorEastAsia" w:eastAsiaTheme="minorEastAsia" w:hAnsiTheme="minorEastAsia" w:cs="宋体" w:hint="eastAsia"/>
                <w:kern w:val="0"/>
                <w:szCs w:val="21"/>
              </w:rPr>
              <w:t>汉阳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优秀传统文化中的文化自觉思想及其当代价值研究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王金凤</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大学生中华优秀传统文化“体验式”培育模式研究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张烨</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上海工程技术大学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新媒体环境下红色文化的认同与传承研究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崔欣玉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同济大学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建国七十年第二国际马克思主义的发展历程和理论反思研究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张晓兰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马克思“现实的个人”概念与人类命运共同体</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徐艳如</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“人类命运共同体”思想对资本逻辑全球化的批判与超越</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张欢</w:t>
            </w:r>
            <w:proofErr w:type="gramStart"/>
            <w:r w:rsidRPr="00C8635F">
              <w:rPr>
                <w:rFonts w:asciiTheme="minorEastAsia" w:eastAsiaTheme="minorEastAsia" w:hAnsiTheme="minorEastAsia" w:cs="宋体" w:hint="eastAsia"/>
                <w:kern w:val="0"/>
                <w:szCs w:val="21"/>
              </w:rPr>
              <w:t>欢</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上海理工大学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中国特色社会主义与世界历史的当代转向研究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马列·科社</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党内“两面人”现象的形成逻辑与治理机制研究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阮博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党建引领社会组织参与社会治理的协同困境与长效联动机制研究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陈亮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中国党建研究新范式的建构——基于CNKI文献计量分析的研究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党史·党建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束赟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当代分析哲学中意义理论的研究进路</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戴益斌</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哈贝马斯之后法兰克福学派的政治伦理思想前沿研究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杨丽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国外马克思主义前沿中的德国古典哲学研究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陆凯华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20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全球化态势下的马克思主义国家理论研究及其当代意义</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祁涛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政治哲学谱系中的罗尔斯研究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汪志</w:t>
            </w:r>
            <w:proofErr w:type="gramStart"/>
            <w:r w:rsidRPr="00C8635F">
              <w:rPr>
                <w:rFonts w:asciiTheme="minorEastAsia" w:eastAsiaTheme="minorEastAsia" w:hAnsiTheme="minorEastAsia" w:cs="宋体" w:hint="eastAsia"/>
                <w:kern w:val="0"/>
                <w:szCs w:val="21"/>
              </w:rPr>
              <w:t>坚</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新时代中国和平主义道路的理论资源与实践路径研究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肖鹏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中共上海市委员会党校</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现当代新儒学思潮中的佛学思想研究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徐波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知识论视域下的无限主义“消解”与“重塑”</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全球城市宗教事务管理经验对上海建设卓越全球城市的启示</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哲学·宗教学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田艺琼</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新奥地利学派经济伦理研究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邓钺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上海立信会计金融学院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转型期发电产业发展有序性的测评机制及治理对策研究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刘平阔</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上海电力学院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改革开放以来上海营商环境建设思想研究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29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长三角城市群技术转移市场等级体系的空间演化机制研究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段德忠</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长三角城市群空间结构的演变特征与影响因素研究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黄妍妮</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上海工程技术大学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“全球城市区域”的产业协同、空间演化机制与上海的战略选择研究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经济学(基础理论)</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马双</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上海金融科技发展对传统信贷体系影响：微观行为与宏观风险视角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江嘉骏</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我国中央和省级政府间基本社会服务支出责任研究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周佳雯</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上海立信会计金融学院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全球城市创新系统视角下进一步优化上海创新创业环境的路径与机制研究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崔园园</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上海发展战略研究所</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环境污染动员</w:t>
            </w:r>
            <w:proofErr w:type="gramStart"/>
            <w:r w:rsidRPr="00C8635F">
              <w:rPr>
                <w:rFonts w:asciiTheme="minorEastAsia" w:eastAsiaTheme="minorEastAsia" w:hAnsiTheme="minorEastAsia" w:cs="宋体" w:hint="eastAsia"/>
                <w:kern w:val="0"/>
                <w:szCs w:val="21"/>
              </w:rPr>
              <w:t>式治理</w:t>
            </w:r>
            <w:proofErr w:type="gramEnd"/>
            <w:r w:rsidRPr="00C8635F">
              <w:rPr>
                <w:rFonts w:asciiTheme="minorEastAsia" w:eastAsiaTheme="minorEastAsia" w:hAnsiTheme="minorEastAsia" w:cs="宋体" w:hint="eastAsia"/>
                <w:kern w:val="0"/>
                <w:szCs w:val="21"/>
              </w:rPr>
              <w:t>模式的绩效与问题研究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石庆玲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上海市青年人才居住需求及住房保障机制研究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宋艳姣</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市民生活质量调查中的缺失数据研究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国企</w:t>
            </w:r>
            <w:proofErr w:type="gramStart"/>
            <w:r w:rsidRPr="00C8635F">
              <w:rPr>
                <w:rFonts w:asciiTheme="minorEastAsia" w:eastAsiaTheme="minorEastAsia" w:hAnsiTheme="minorEastAsia" w:cs="宋体" w:hint="eastAsia"/>
                <w:kern w:val="0"/>
                <w:szCs w:val="21"/>
              </w:rPr>
              <w:t>混改背景</w:t>
            </w:r>
            <w:proofErr w:type="gramEnd"/>
            <w:r w:rsidRPr="00C8635F">
              <w:rPr>
                <w:rFonts w:asciiTheme="minorEastAsia" w:eastAsiaTheme="minorEastAsia" w:hAnsiTheme="minorEastAsia" w:cs="宋体" w:hint="eastAsia"/>
                <w:kern w:val="0"/>
                <w:szCs w:val="21"/>
              </w:rPr>
              <w:t>下风险投资参与我国上市公司并购的机制创新研究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宋贺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上海对外经贸大学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39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经济数字化下国家税基问题研究：理论发展、立法实践与路径前瞻</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王晶晶</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40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财政透明对提升地方政府治理能力的影响与对策研究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王聪</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上海理工大学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契约关系、技术采纳与都市农业面源污染治理研究——以蔬菜产业合作社为例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朱哲毅</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上海市农业科学院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上海农村老年消费发展的制约因素、影响路径及应对策略研究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经济学(应用经济)</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乐昕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组织嵌入视角下党建引领基层社会治理的上海经验与路径优化研究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张振洋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乡村振兴战略背景下上海村</w:t>
            </w:r>
            <w:proofErr w:type="gramStart"/>
            <w:r w:rsidRPr="00C8635F">
              <w:rPr>
                <w:rFonts w:asciiTheme="minorEastAsia" w:eastAsiaTheme="minorEastAsia" w:hAnsiTheme="minorEastAsia" w:cs="宋体" w:hint="eastAsia"/>
                <w:kern w:val="0"/>
                <w:szCs w:val="21"/>
              </w:rPr>
              <w:t>级参与式治理</w:t>
            </w:r>
            <w:proofErr w:type="gramEnd"/>
            <w:r w:rsidRPr="00C8635F">
              <w:rPr>
                <w:rFonts w:asciiTheme="minorEastAsia" w:eastAsiaTheme="minorEastAsia" w:hAnsiTheme="minorEastAsia" w:cs="宋体" w:hint="eastAsia"/>
                <w:kern w:val="0"/>
                <w:szCs w:val="21"/>
              </w:rPr>
              <w:t>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辛格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融媒体助</w:t>
            </w:r>
            <w:proofErr w:type="gramEnd"/>
            <w:r w:rsidRPr="00C8635F">
              <w:rPr>
                <w:rFonts w:asciiTheme="minorEastAsia" w:eastAsiaTheme="minorEastAsia" w:hAnsiTheme="minorEastAsia" w:cs="宋体" w:hint="eastAsia"/>
                <w:kern w:val="0"/>
                <w:szCs w:val="21"/>
              </w:rPr>
              <w:t>推上海城市精细化</w:t>
            </w:r>
            <w:proofErr w:type="gramStart"/>
            <w:r w:rsidRPr="00C8635F">
              <w:rPr>
                <w:rFonts w:asciiTheme="minorEastAsia" w:eastAsiaTheme="minorEastAsia" w:hAnsiTheme="minorEastAsia" w:cs="宋体" w:hint="eastAsia"/>
                <w:kern w:val="0"/>
                <w:szCs w:val="21"/>
              </w:rPr>
              <w:t>管理提能创新</w:t>
            </w:r>
            <w:proofErr w:type="gramEnd"/>
            <w:r w:rsidRPr="00C8635F">
              <w:rPr>
                <w:rFonts w:asciiTheme="minorEastAsia" w:eastAsiaTheme="minorEastAsia" w:hAnsiTheme="minorEastAsia" w:cs="宋体" w:hint="eastAsia"/>
                <w:kern w:val="0"/>
                <w:szCs w:val="21"/>
              </w:rPr>
              <w:t>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薛泽林</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改革开放以来上海市民荣誉制度的发展变迁研究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周光俊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改革</w:t>
            </w:r>
            <w:proofErr w:type="gramStart"/>
            <w:r w:rsidRPr="00C8635F">
              <w:rPr>
                <w:rFonts w:asciiTheme="minorEastAsia" w:eastAsiaTheme="minorEastAsia" w:hAnsiTheme="minorEastAsia" w:cs="宋体" w:hint="eastAsia"/>
                <w:kern w:val="0"/>
                <w:szCs w:val="21"/>
              </w:rPr>
              <w:t>后区域</w:t>
            </w:r>
            <w:proofErr w:type="gramEnd"/>
            <w:r w:rsidRPr="00C8635F">
              <w:rPr>
                <w:rFonts w:asciiTheme="minorEastAsia" w:eastAsiaTheme="minorEastAsia" w:hAnsiTheme="minorEastAsia" w:cs="宋体" w:hint="eastAsia"/>
                <w:kern w:val="0"/>
                <w:szCs w:val="21"/>
              </w:rPr>
              <w:t>发展不平衡与社会流动机会研究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项军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新时代上海优质高校的入学机会分配研究：美国的启示</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万圆</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49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OSM在城市社区治理精细化中的实践及机理研究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易</w:t>
            </w:r>
            <w:proofErr w:type="gramStart"/>
            <w:r w:rsidRPr="00C8635F">
              <w:rPr>
                <w:rFonts w:asciiTheme="minorEastAsia" w:eastAsiaTheme="minorEastAsia" w:hAnsiTheme="minorEastAsia" w:cs="宋体" w:hint="eastAsia"/>
                <w:kern w:val="0"/>
                <w:szCs w:val="21"/>
              </w:rPr>
              <w:t>臻</w:t>
            </w:r>
            <w:proofErr w:type="gramEnd"/>
            <w:r w:rsidRPr="00C8635F">
              <w:rPr>
                <w:rFonts w:asciiTheme="minorEastAsia" w:eastAsiaTheme="minorEastAsia" w:hAnsiTheme="minorEastAsia" w:cs="宋体" w:hint="eastAsia"/>
                <w:kern w:val="0"/>
                <w:szCs w:val="21"/>
              </w:rPr>
              <w:t>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超大城市空间视角下的健康不平等研究——以上海为例</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梁海祥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企业家精神与制度的互动：上海初创型企业的创业创新实践</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社会学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何潇</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《电子商务法》中知识产权保护条款的适用研究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房地产投资信托（REITs）的组织法和税法问题研究——以实现“房住不炒”的长效机制为视角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段磊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w:t>
            </w:r>
            <w:proofErr w:type="gramEnd"/>
            <w:r w:rsidRPr="00C8635F">
              <w:rPr>
                <w:rFonts w:asciiTheme="minorEastAsia" w:eastAsiaTheme="minorEastAsia" w:hAnsiTheme="minorEastAsia" w:cs="宋体" w:hint="eastAsia"/>
                <w:kern w:val="0"/>
                <w:szCs w:val="21"/>
              </w:rPr>
              <w:t>互联网+政务服务“背景下政府使用公民个人信息的法律规制研究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王军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人工智能的民法应对：以“算法”解释为中心</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陈吉栋</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人工智能致害责任：法理基础、致害</w:t>
            </w:r>
            <w:proofErr w:type="gramStart"/>
            <w:r w:rsidRPr="00C8635F">
              <w:rPr>
                <w:rFonts w:asciiTheme="minorEastAsia" w:eastAsiaTheme="minorEastAsia" w:hAnsiTheme="minorEastAsia" w:cs="宋体" w:hint="eastAsia"/>
                <w:kern w:val="0"/>
                <w:szCs w:val="21"/>
              </w:rPr>
              <w:t>类型及归责</w:t>
            </w:r>
            <w:proofErr w:type="gramEnd"/>
            <w:r w:rsidRPr="00C8635F">
              <w:rPr>
                <w:rFonts w:asciiTheme="minorEastAsia" w:eastAsiaTheme="minorEastAsia" w:hAnsiTheme="minorEastAsia" w:cs="宋体" w:hint="eastAsia"/>
                <w:kern w:val="0"/>
                <w:szCs w:val="21"/>
              </w:rPr>
              <w:t>路径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韩旭至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上海自贸区规范性文件合法性监督机制研究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于洋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司法标准化背景下法律解释运用研究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宋保振</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上海对外经贸大学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59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继承与超越：新时代“海派”法学教育模式探究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沈伟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中共上海市委员会党校</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推进上海建立市场化、多元化生态补偿机制研究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李海棠</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61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性侵害未成年人犯罪人员信息公开制度的构建研究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亢</w:t>
            </w:r>
            <w:proofErr w:type="gramEnd"/>
            <w:r w:rsidRPr="00C8635F">
              <w:rPr>
                <w:rFonts w:asciiTheme="minorEastAsia" w:eastAsiaTheme="minorEastAsia" w:hAnsiTheme="minorEastAsia" w:cs="宋体" w:hint="eastAsia"/>
                <w:kern w:val="0"/>
                <w:szCs w:val="21"/>
              </w:rPr>
              <w:t>晶晶</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我国应对美国“航行自由行动”的国际法研究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包毅楠</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破产重整改革研究——以公司治理为视角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法学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张玉海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西方干预话语与实践的批判性研究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上海对外经贸大学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北非穆斯林移民融入法国社会的问题研究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廖静</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冷战后日本右翼势力的谱系构成与发展演变研究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王广涛</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WTO体系改革的中国方案研究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柯静</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中国与世界互动中的上海国际化战略研究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国际问题研究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刘笑阳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同济大学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69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西法东渐与城市治理：法国藏上海租界会审公廨档案整理与研究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侯庆斌</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遂安田粮册籍整理与州县田赋管理中的“清承明制”问题研究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蒋</w:t>
            </w:r>
            <w:proofErr w:type="gramEnd"/>
            <w:r w:rsidRPr="00C8635F">
              <w:rPr>
                <w:rFonts w:asciiTheme="minorEastAsia" w:eastAsiaTheme="minorEastAsia" w:hAnsiTheme="minorEastAsia" w:cs="宋体" w:hint="eastAsia"/>
                <w:kern w:val="0"/>
                <w:szCs w:val="21"/>
              </w:rPr>
              <w:t>宏达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近代上海城市灾害治理研究（1843—1937）</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董强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上海海关学院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清代江南地区</w:t>
            </w:r>
            <w:proofErr w:type="gramStart"/>
            <w:r w:rsidRPr="00C8635F">
              <w:rPr>
                <w:rFonts w:asciiTheme="minorEastAsia" w:eastAsiaTheme="minorEastAsia" w:hAnsiTheme="minorEastAsia" w:cs="宋体" w:hint="eastAsia"/>
                <w:kern w:val="0"/>
                <w:szCs w:val="21"/>
              </w:rPr>
              <w:t>驿传制度</w:t>
            </w:r>
            <w:proofErr w:type="gramEnd"/>
            <w:r w:rsidRPr="00C8635F">
              <w:rPr>
                <w:rFonts w:asciiTheme="minorEastAsia" w:eastAsiaTheme="minorEastAsia" w:hAnsiTheme="minorEastAsia" w:cs="宋体" w:hint="eastAsia"/>
                <w:kern w:val="0"/>
                <w:szCs w:val="21"/>
              </w:rPr>
              <w:t>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李家涛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上海工程技术大学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清代丁数、民数的记录、传播和意义</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张鑫敏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上海电机学院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明治时代的儒学与近代思想研究：以情与理的问题为中心</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商兆琦</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冷战时期东、西德对华关系研究（1949～1989）</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葛君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美国“绿色城市”建设研究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历史学·考古学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刘晓卉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女性主义与“情动”理论研究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刘芊玥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清末民</w:t>
            </w:r>
            <w:proofErr w:type="gramStart"/>
            <w:r w:rsidRPr="00C8635F">
              <w:rPr>
                <w:rFonts w:asciiTheme="minorEastAsia" w:eastAsiaTheme="minorEastAsia" w:hAnsiTheme="minorEastAsia" w:cs="宋体" w:hint="eastAsia"/>
                <w:kern w:val="0"/>
                <w:szCs w:val="21"/>
              </w:rPr>
              <w:t>初文学</w:t>
            </w:r>
            <w:proofErr w:type="gramEnd"/>
            <w:r w:rsidRPr="00C8635F">
              <w:rPr>
                <w:rFonts w:asciiTheme="minorEastAsia" w:eastAsiaTheme="minorEastAsia" w:hAnsiTheme="minorEastAsia" w:cs="宋体" w:hint="eastAsia"/>
                <w:kern w:val="0"/>
                <w:szCs w:val="21"/>
              </w:rPr>
              <w:t>汉语转型中的女性表达与性别主体构建研究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曹晓华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79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《宋词三百首》及相关文献汇编、整理与研究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倪春军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沈从文的文学、文化实践与美术：一项跨媒介的视觉文化研究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上海应用技术大学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汉魏六朝经典解释体式研究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樊波成</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82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当代西方“诗辩”的理论范式考辨与语用文体研究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唐珂</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上海外国语大学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“经学玄学化”影响下的《文心雕龙》文学观念之蜕变</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周海天</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郭店简</w:t>
            </w:r>
            <w:proofErr w:type="gramEnd"/>
            <w:r w:rsidRPr="00C8635F">
              <w:rPr>
                <w:rFonts w:asciiTheme="minorEastAsia" w:eastAsiaTheme="minorEastAsia" w:hAnsiTheme="minorEastAsia" w:cs="宋体" w:hint="eastAsia"/>
                <w:kern w:val="0"/>
                <w:szCs w:val="21"/>
              </w:rPr>
              <w:t>道家文献新探</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陈成</w:t>
            </w:r>
            <w:proofErr w:type="gramStart"/>
            <w:r w:rsidRPr="00C8635F">
              <w:rPr>
                <w:rFonts w:asciiTheme="minorEastAsia" w:eastAsiaTheme="minorEastAsia" w:hAnsiTheme="minorEastAsia" w:cs="宋体" w:hint="eastAsia"/>
                <w:kern w:val="0"/>
                <w:szCs w:val="21"/>
              </w:rPr>
              <w:t>吒</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当代美国汉学对中国古代视觉艺术的跨文化阐释方法研究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文学·艺术</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吴佩</w:t>
            </w:r>
            <w:proofErr w:type="gramStart"/>
            <w:r w:rsidRPr="00C8635F">
              <w:rPr>
                <w:rFonts w:asciiTheme="minorEastAsia" w:eastAsiaTheme="minorEastAsia" w:hAnsiTheme="minorEastAsia" w:cs="宋体" w:hint="eastAsia"/>
                <w:kern w:val="0"/>
                <w:szCs w:val="21"/>
              </w:rPr>
              <w:t>烔</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汉语句法结构与语体选择的互动研究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李翠</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上海政法学院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语言接触视角下汉字对古代朝鲜半岛书写手段的影响研究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崔</w:t>
            </w:r>
            <w:proofErr w:type="gramEnd"/>
            <w:r w:rsidRPr="00C8635F">
              <w:rPr>
                <w:rFonts w:asciiTheme="minorEastAsia" w:eastAsiaTheme="minorEastAsia" w:hAnsiTheme="minorEastAsia" w:cs="宋体" w:hint="eastAsia"/>
                <w:kern w:val="0"/>
                <w:szCs w:val="21"/>
              </w:rPr>
              <w:t>松虎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上海外国语大学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现代汉语否定提升研究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李双剑</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上海外国语大学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89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上海话及普通话情绪韵律之生成与感知对比研究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严菡波</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上海外国语大学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基于类型学视野</w:t>
            </w:r>
            <w:proofErr w:type="gramStart"/>
            <w:r w:rsidRPr="00C8635F">
              <w:rPr>
                <w:rFonts w:asciiTheme="minorEastAsia" w:eastAsiaTheme="minorEastAsia" w:hAnsiTheme="minorEastAsia" w:cs="宋体" w:hint="eastAsia"/>
                <w:kern w:val="0"/>
                <w:szCs w:val="21"/>
              </w:rPr>
              <w:t>的汉韩虚拟</w:t>
            </w:r>
            <w:proofErr w:type="gramEnd"/>
            <w:r w:rsidRPr="00C8635F">
              <w:rPr>
                <w:rFonts w:asciiTheme="minorEastAsia" w:eastAsiaTheme="minorEastAsia" w:hAnsiTheme="minorEastAsia" w:cs="宋体" w:hint="eastAsia"/>
                <w:kern w:val="0"/>
                <w:szCs w:val="21"/>
              </w:rPr>
              <w:t>位移表达式的多维研究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白雪飞</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基于错误分析的双语转换思维模式构建</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纪春萍</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基于交际互动视角的汉语右缘语用标记历时演变研究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陈家隽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认知心理学视角下汉语特殊句式语序选择机制的研究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盛亚南</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高校学生移动媒体阅读心理与阅读效果研究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刘婷婷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以个体差异和语言复杂性为基础的动态英语阅读测评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语言学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w:t>
            </w:r>
            <w:proofErr w:type="gramStart"/>
            <w:r w:rsidRPr="00C8635F">
              <w:rPr>
                <w:rFonts w:asciiTheme="minorEastAsia" w:eastAsiaTheme="minorEastAsia" w:hAnsiTheme="minorEastAsia" w:cs="宋体" w:hint="eastAsia"/>
                <w:kern w:val="0"/>
                <w:szCs w:val="21"/>
              </w:rPr>
              <w:t>浩</w:t>
            </w:r>
            <w:proofErr w:type="gramEnd"/>
            <w:r w:rsidRPr="00C8635F">
              <w:rPr>
                <w:rFonts w:asciiTheme="minorEastAsia" w:eastAsiaTheme="minorEastAsia" w:hAnsiTheme="minorEastAsia" w:cs="宋体" w:hint="eastAsia"/>
                <w:kern w:val="0"/>
                <w:szCs w:val="21"/>
              </w:rPr>
              <w:t>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公众对“人工智能”的认知与态度形成机制研究——基于风险传播与媒介效果模型的考察</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崔迪</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公众信息参与对危机传播效果的影响机理研究——基于数字平台逻辑的考察</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吴舫</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中文报刊与近代上海的媒介建构</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钱佳</w:t>
            </w:r>
            <w:proofErr w:type="gramStart"/>
            <w:r w:rsidRPr="00C8635F">
              <w:rPr>
                <w:rFonts w:asciiTheme="minorEastAsia" w:eastAsiaTheme="minorEastAsia" w:hAnsiTheme="minorEastAsia" w:cs="宋体" w:hint="eastAsia"/>
                <w:kern w:val="0"/>
                <w:szCs w:val="21"/>
              </w:rPr>
              <w:t>湧</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99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央视非洲新闻频道的非洲受众研究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相雨</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上海青少年“二次元”网络亚文化传播与引导机制研究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新闻学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李耘耕</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移动场景</w:t>
            </w:r>
            <w:proofErr w:type="gramStart"/>
            <w:r w:rsidRPr="00C8635F">
              <w:rPr>
                <w:rFonts w:asciiTheme="minorEastAsia" w:eastAsiaTheme="minorEastAsia" w:hAnsiTheme="minorEastAsia" w:cs="宋体" w:hint="eastAsia"/>
                <w:kern w:val="0"/>
                <w:szCs w:val="21"/>
              </w:rPr>
              <w:t>下学术</w:t>
            </w:r>
            <w:proofErr w:type="gramEnd"/>
            <w:r w:rsidRPr="00C8635F">
              <w:rPr>
                <w:rFonts w:asciiTheme="minorEastAsia" w:eastAsiaTheme="minorEastAsia" w:hAnsiTheme="minorEastAsia" w:cs="宋体" w:hint="eastAsia"/>
                <w:kern w:val="0"/>
                <w:szCs w:val="21"/>
              </w:rPr>
              <w:t>出版服务链重构研究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817532" w:rsidRDefault="00C8635F" w:rsidP="00ED50A4">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丛挺</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上海理工大学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写本本草文献与宋以前三种本草著作辑佚研究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817532" w:rsidRDefault="00C8635F" w:rsidP="00ED50A4">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于业礼</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上海中医药大学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103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台湾地区档案学发展史研究（1946-2016）</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817532" w:rsidRDefault="00C8635F" w:rsidP="00ED50A4">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张衍</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跨LAM名人数字资源整合模式研究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817532">
              <w:rPr>
                <w:rFonts w:asciiTheme="minorEastAsia" w:eastAsiaTheme="minorEastAsia" w:hAnsiTheme="minorEastAsia" w:cs="宋体" w:hint="eastAsia"/>
                <w:kern w:val="0"/>
                <w:szCs w:val="21"/>
              </w:rPr>
              <w:t>图书馆情报与文献学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孙逊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政治关联视角下企业发展与创新环境优化研究——基于2008-2018上市企业</w:t>
            </w:r>
            <w:proofErr w:type="gramStart"/>
            <w:r w:rsidRPr="00C8635F">
              <w:rPr>
                <w:rFonts w:asciiTheme="minorEastAsia" w:eastAsiaTheme="minorEastAsia" w:hAnsiTheme="minorEastAsia" w:cs="宋体" w:hint="eastAsia"/>
                <w:kern w:val="0"/>
                <w:szCs w:val="21"/>
              </w:rPr>
              <w:t>董监高的</w:t>
            </w:r>
            <w:proofErr w:type="gramEnd"/>
            <w:r w:rsidRPr="00C8635F">
              <w:rPr>
                <w:rFonts w:asciiTheme="minorEastAsia" w:eastAsiaTheme="minorEastAsia" w:hAnsiTheme="minorEastAsia" w:cs="宋体" w:hint="eastAsia"/>
                <w:kern w:val="0"/>
                <w:szCs w:val="21"/>
              </w:rPr>
              <w:t>数据</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李朔严</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政府引导公众参与城市生活垃圾治理的运作机制与优化路径研究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付建军</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华东政法大学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长三角创业城市群落的引力网络与演化机制研究——基于社会网络和空间分析技术</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曾铖</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绿色发展背景下中国电力流动的空间结构和经济环境影响研究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魏文栋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上海理工大学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109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基于“智慧点餐”大数据的高校膳食健康管理新模式研究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贾英男</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复旦大学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上海市社区卫生治理综合考评体系研究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何江</w:t>
            </w:r>
            <w:proofErr w:type="gramStart"/>
            <w:r w:rsidRPr="00C8635F">
              <w:rPr>
                <w:rFonts w:asciiTheme="minorEastAsia" w:eastAsiaTheme="minorEastAsia" w:hAnsiTheme="minorEastAsia" w:cs="宋体" w:hint="eastAsia"/>
                <w:kern w:val="0"/>
                <w:szCs w:val="21"/>
              </w:rPr>
              <w:t>江</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上海市卫生和健康发展研究中心</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上海社区嵌入式养老服务的可及性研究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张乐川</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上海立信会计金融学院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环境规制与雾</w:t>
            </w:r>
            <w:proofErr w:type="gramStart"/>
            <w:r w:rsidRPr="00C8635F">
              <w:rPr>
                <w:rFonts w:asciiTheme="minorEastAsia" w:eastAsiaTheme="minorEastAsia" w:hAnsiTheme="minorEastAsia" w:cs="宋体" w:hint="eastAsia"/>
                <w:kern w:val="0"/>
                <w:szCs w:val="21"/>
              </w:rPr>
              <w:t>霾</w:t>
            </w:r>
            <w:proofErr w:type="gramEnd"/>
            <w:r w:rsidRPr="00C8635F">
              <w:rPr>
                <w:rFonts w:asciiTheme="minorEastAsia" w:eastAsiaTheme="minorEastAsia" w:hAnsiTheme="minorEastAsia" w:cs="宋体" w:hint="eastAsia"/>
                <w:kern w:val="0"/>
                <w:szCs w:val="21"/>
              </w:rPr>
              <w:t>治理——基于规制意愿与行为偏离的视角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李欣</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上海商学院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上海市防灾避难空间地上地下一体化布局规划研究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李惠永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政府引导社会组织参与社会治理的运作机制和改进策略研究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卢</w:t>
            </w:r>
            <w:proofErr w:type="gramEnd"/>
            <w:r w:rsidRPr="00C8635F">
              <w:rPr>
                <w:rFonts w:asciiTheme="minorEastAsia" w:eastAsiaTheme="minorEastAsia" w:hAnsiTheme="minorEastAsia" w:cs="宋体" w:hint="eastAsia"/>
                <w:kern w:val="0"/>
                <w:szCs w:val="21"/>
              </w:rPr>
              <w:t>垚</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上海交通大学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基于三维可视化的上海红色遗址遗迹价值阐释模式研究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任伟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同济大学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企业</w:t>
            </w:r>
            <w:proofErr w:type="gramStart"/>
            <w:r w:rsidRPr="00C8635F">
              <w:rPr>
                <w:rFonts w:asciiTheme="minorEastAsia" w:eastAsiaTheme="minorEastAsia" w:hAnsiTheme="minorEastAsia" w:cs="宋体" w:hint="eastAsia"/>
                <w:kern w:val="0"/>
                <w:szCs w:val="21"/>
              </w:rPr>
              <w:t>漂绿行为</w:t>
            </w:r>
            <w:proofErr w:type="gramEnd"/>
            <w:r w:rsidRPr="00C8635F">
              <w:rPr>
                <w:rFonts w:asciiTheme="minorEastAsia" w:eastAsiaTheme="minorEastAsia" w:hAnsiTheme="minorEastAsia" w:cs="宋体" w:hint="eastAsia"/>
                <w:kern w:val="0"/>
                <w:szCs w:val="21"/>
              </w:rPr>
              <w:t>的动因、绩效转化及权变因素研究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范培华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上海外国语大学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积极财政政策背景下的政府支出效率研究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刘红芹</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华东理工大学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乡镇垃圾处理设施</w:t>
            </w:r>
            <w:proofErr w:type="gramStart"/>
            <w:r w:rsidRPr="00C8635F">
              <w:rPr>
                <w:rFonts w:asciiTheme="minorEastAsia" w:eastAsiaTheme="minorEastAsia" w:hAnsiTheme="minorEastAsia" w:cs="宋体" w:hint="eastAsia"/>
                <w:kern w:val="0"/>
                <w:szCs w:val="21"/>
              </w:rPr>
              <w:t>邻避行为</w:t>
            </w:r>
            <w:proofErr w:type="gramEnd"/>
            <w:r w:rsidRPr="00C8635F">
              <w:rPr>
                <w:rFonts w:asciiTheme="minorEastAsia" w:eastAsiaTheme="minorEastAsia" w:hAnsiTheme="minorEastAsia" w:cs="宋体" w:hint="eastAsia"/>
                <w:kern w:val="0"/>
                <w:szCs w:val="21"/>
              </w:rPr>
              <w:t>产生机理及治理路径研究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吴蒙</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119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政府购买公共服务的合同管理风险及防范机制研究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崔杨杨</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中共上海市委员会党校</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基于线上线下耦合网络的创意企业创意源扩散机理及促进策略研究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朱宏淼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上海对外经贸大学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电力市场环境下交易模式评估及市场主体信用度评估体系研究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喻</w:t>
            </w:r>
            <w:proofErr w:type="gramEnd"/>
            <w:r w:rsidRPr="00C8635F">
              <w:rPr>
                <w:rFonts w:asciiTheme="minorEastAsia" w:eastAsiaTheme="minorEastAsia" w:hAnsiTheme="minorEastAsia" w:cs="宋体" w:hint="eastAsia"/>
                <w:kern w:val="0"/>
                <w:szCs w:val="21"/>
              </w:rPr>
              <w:t>小宝</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上海电力学院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组织</w:t>
            </w:r>
            <w:proofErr w:type="gramStart"/>
            <w:r w:rsidRPr="00C8635F">
              <w:rPr>
                <w:rFonts w:asciiTheme="minorEastAsia" w:eastAsiaTheme="minorEastAsia" w:hAnsiTheme="minorEastAsia" w:cs="宋体" w:hint="eastAsia"/>
                <w:kern w:val="0"/>
                <w:szCs w:val="21"/>
              </w:rPr>
              <w:t>脱嵌视角下大学</w:t>
            </w:r>
            <w:proofErr w:type="gramEnd"/>
            <w:r w:rsidRPr="00C8635F">
              <w:rPr>
                <w:rFonts w:asciiTheme="minorEastAsia" w:eastAsiaTheme="minorEastAsia" w:hAnsiTheme="minorEastAsia" w:cs="宋体" w:hint="eastAsia"/>
                <w:kern w:val="0"/>
                <w:szCs w:val="21"/>
              </w:rPr>
              <w:t>本科教学问</w:t>
            </w:r>
            <w:proofErr w:type="gramStart"/>
            <w:r w:rsidRPr="00C8635F">
              <w:rPr>
                <w:rFonts w:asciiTheme="minorEastAsia" w:eastAsiaTheme="minorEastAsia" w:hAnsiTheme="minorEastAsia" w:cs="宋体" w:hint="eastAsia"/>
                <w:kern w:val="0"/>
                <w:szCs w:val="21"/>
              </w:rPr>
              <w:t>责</w:t>
            </w:r>
            <w:proofErr w:type="gramEnd"/>
            <w:r w:rsidRPr="00C8635F">
              <w:rPr>
                <w:rFonts w:asciiTheme="minorEastAsia" w:eastAsiaTheme="minorEastAsia" w:hAnsiTheme="minorEastAsia" w:cs="宋体" w:hint="eastAsia"/>
                <w:kern w:val="0"/>
                <w:szCs w:val="21"/>
              </w:rPr>
              <w:t>制度构建研究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宋佳</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lastRenderedPageBreak/>
              <w:t>123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生鲜农产品供应链契约协调优化方法及应用研究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郑琪</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上海工程技术大学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新时代海洋强国视域下中国海员发展主要矛盾转化与解决路径研究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彭宇</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上海海事大学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125</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互联网环境下零售商商业模式选择研究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管理学</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李佩</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上海立信会计金融学院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126</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世界级大城市的空间密度研究及对上海的借鉴</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刘坤</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127</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不同尺度下长三角城市群多中心发展研究：基于企业商务联系的视角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张维阳</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128</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上海全球科创中心建设的优势与特色研究：国际创新人才感知视角</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姜炎鹏</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129</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上海市民对绿色居住环境的需求与实现路径研究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张莉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上海财经大学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130</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乡村振兴视角下上海乡村地域空间特征分类及发展目标研究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郝晋伟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131</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基于缓解热岛效应的上海市绿地系统规划对策建议</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杜红玉</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132</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上海城市局部收缩与城市有机更新路径研究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刘玉博</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133</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房价差异对区域人力资本流动的影响：基于量化一般均衡区域模型的分析和来自长三角的经验</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proofErr w:type="gramStart"/>
            <w:r w:rsidRPr="00C8635F">
              <w:rPr>
                <w:rFonts w:asciiTheme="minorEastAsia" w:eastAsiaTheme="minorEastAsia" w:hAnsiTheme="minorEastAsia" w:cs="宋体" w:hint="eastAsia"/>
                <w:kern w:val="0"/>
                <w:szCs w:val="21"/>
              </w:rPr>
              <w:t>沈超海</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华东师范大学</w:t>
            </w:r>
          </w:p>
        </w:tc>
      </w:tr>
      <w:tr w:rsidR="00C8635F" w:rsidRPr="00C8635F" w:rsidTr="00DD3B62">
        <w:trPr>
          <w:trHeight w:val="522"/>
          <w:jc w:val="center"/>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134</w:t>
            </w:r>
          </w:p>
        </w:tc>
        <w:tc>
          <w:tcPr>
            <w:tcW w:w="4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中国上海国际艺术节品牌战略研究</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城市科学研究</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center"/>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常方舟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635F" w:rsidRPr="00C8635F" w:rsidRDefault="00C8635F" w:rsidP="00C8635F">
            <w:pPr>
              <w:widowControl/>
              <w:jc w:val="left"/>
              <w:rPr>
                <w:rFonts w:asciiTheme="minorEastAsia" w:eastAsiaTheme="minorEastAsia" w:hAnsiTheme="minorEastAsia" w:cs="宋体"/>
                <w:kern w:val="0"/>
                <w:szCs w:val="21"/>
              </w:rPr>
            </w:pPr>
            <w:r w:rsidRPr="00C8635F">
              <w:rPr>
                <w:rFonts w:asciiTheme="minorEastAsia" w:eastAsiaTheme="minorEastAsia" w:hAnsiTheme="minorEastAsia" w:cs="宋体" w:hint="eastAsia"/>
                <w:kern w:val="0"/>
                <w:szCs w:val="21"/>
              </w:rPr>
              <w:t>上海社会科学院</w:t>
            </w:r>
          </w:p>
        </w:tc>
      </w:tr>
    </w:tbl>
    <w:p w:rsidR="003F4F8B" w:rsidRDefault="003F4F8B" w:rsidP="00817532">
      <w:pPr>
        <w:rPr>
          <w:szCs w:val="28"/>
        </w:rPr>
      </w:pPr>
    </w:p>
    <w:p w:rsidR="00817532" w:rsidRDefault="00817532" w:rsidP="00817532">
      <w:pPr>
        <w:rPr>
          <w:szCs w:val="28"/>
        </w:rPr>
      </w:pPr>
    </w:p>
    <w:p w:rsidR="00817532" w:rsidRPr="00817532" w:rsidRDefault="00817532" w:rsidP="00817532">
      <w:pPr>
        <w:rPr>
          <w:szCs w:val="28"/>
        </w:rPr>
      </w:pPr>
    </w:p>
    <w:sectPr w:rsidR="00817532" w:rsidRPr="00817532" w:rsidSect="00D72A97">
      <w:pgSz w:w="11906" w:h="16838" w:code="9"/>
      <w:pgMar w:top="2098" w:right="1588"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84E" w:rsidRDefault="0070484E" w:rsidP="000F3575">
      <w:r>
        <w:separator/>
      </w:r>
    </w:p>
  </w:endnote>
  <w:endnote w:type="continuationSeparator" w:id="0">
    <w:p w:rsidR="0070484E" w:rsidRDefault="0070484E" w:rsidP="000F35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_GB2312">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84E" w:rsidRDefault="0070484E" w:rsidP="000F3575">
      <w:r>
        <w:separator/>
      </w:r>
    </w:p>
  </w:footnote>
  <w:footnote w:type="continuationSeparator" w:id="0">
    <w:p w:rsidR="0070484E" w:rsidRDefault="0070484E" w:rsidP="000F35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3575"/>
    <w:rsid w:val="00026460"/>
    <w:rsid w:val="00031052"/>
    <w:rsid w:val="000602E4"/>
    <w:rsid w:val="00062B42"/>
    <w:rsid w:val="000D075A"/>
    <w:rsid w:val="000F3575"/>
    <w:rsid w:val="00105D97"/>
    <w:rsid w:val="00155148"/>
    <w:rsid w:val="00157C55"/>
    <w:rsid w:val="00170338"/>
    <w:rsid w:val="001E29AE"/>
    <w:rsid w:val="00204208"/>
    <w:rsid w:val="0025656B"/>
    <w:rsid w:val="00347565"/>
    <w:rsid w:val="0036135C"/>
    <w:rsid w:val="00386217"/>
    <w:rsid w:val="003960A3"/>
    <w:rsid w:val="003E456E"/>
    <w:rsid w:val="003E7B21"/>
    <w:rsid w:val="003F4F8B"/>
    <w:rsid w:val="00414C54"/>
    <w:rsid w:val="00455E3E"/>
    <w:rsid w:val="004E3623"/>
    <w:rsid w:val="005A70C2"/>
    <w:rsid w:val="005F0C47"/>
    <w:rsid w:val="006159E1"/>
    <w:rsid w:val="006715B0"/>
    <w:rsid w:val="00676E6F"/>
    <w:rsid w:val="006A21E1"/>
    <w:rsid w:val="0070484E"/>
    <w:rsid w:val="00765B17"/>
    <w:rsid w:val="007910C9"/>
    <w:rsid w:val="007B7819"/>
    <w:rsid w:val="007D0878"/>
    <w:rsid w:val="007E4DAF"/>
    <w:rsid w:val="007F43FF"/>
    <w:rsid w:val="008153C4"/>
    <w:rsid w:val="00817532"/>
    <w:rsid w:val="00857BF1"/>
    <w:rsid w:val="00863191"/>
    <w:rsid w:val="0089725C"/>
    <w:rsid w:val="008D19E3"/>
    <w:rsid w:val="009272B4"/>
    <w:rsid w:val="00A43F01"/>
    <w:rsid w:val="00BE4AE7"/>
    <w:rsid w:val="00C06411"/>
    <w:rsid w:val="00C56865"/>
    <w:rsid w:val="00C8055C"/>
    <w:rsid w:val="00C8635F"/>
    <w:rsid w:val="00D00EA9"/>
    <w:rsid w:val="00D87A03"/>
    <w:rsid w:val="00DD3B62"/>
    <w:rsid w:val="00DE4264"/>
    <w:rsid w:val="00E57496"/>
    <w:rsid w:val="00E64C75"/>
    <w:rsid w:val="00E75467"/>
    <w:rsid w:val="00E83DB5"/>
    <w:rsid w:val="00EB2E44"/>
    <w:rsid w:val="00F504FD"/>
    <w:rsid w:val="00F54BD3"/>
    <w:rsid w:val="00F60BC2"/>
    <w:rsid w:val="00FE44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5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35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3575"/>
    <w:rPr>
      <w:sz w:val="18"/>
      <w:szCs w:val="18"/>
    </w:rPr>
  </w:style>
  <w:style w:type="paragraph" w:styleId="a4">
    <w:name w:val="footer"/>
    <w:basedOn w:val="a"/>
    <w:link w:val="Char0"/>
    <w:uiPriority w:val="99"/>
    <w:unhideWhenUsed/>
    <w:rsid w:val="000F35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3575"/>
    <w:rPr>
      <w:sz w:val="18"/>
      <w:szCs w:val="18"/>
    </w:rPr>
  </w:style>
  <w:style w:type="paragraph" w:styleId="a5">
    <w:name w:val="Date"/>
    <w:basedOn w:val="a"/>
    <w:next w:val="a"/>
    <w:link w:val="Char1"/>
    <w:rsid w:val="000F3575"/>
    <w:pPr>
      <w:ind w:leftChars="2500" w:left="100"/>
    </w:pPr>
    <w:rPr>
      <w:rFonts w:ascii="仿宋_GB2312" w:eastAsia="仿宋_GB2312"/>
      <w:sz w:val="32"/>
    </w:rPr>
  </w:style>
  <w:style w:type="character" w:customStyle="1" w:styleId="Char1">
    <w:name w:val="日期 Char"/>
    <w:basedOn w:val="a0"/>
    <w:link w:val="a5"/>
    <w:rsid w:val="000F3575"/>
    <w:rPr>
      <w:rFonts w:ascii="仿宋_GB2312" w:eastAsia="仿宋_GB2312" w:hAnsi="Times New Roman" w:cs="Times New Roman"/>
      <w:sz w:val="32"/>
      <w:szCs w:val="24"/>
    </w:rPr>
  </w:style>
  <w:style w:type="table" w:styleId="a6">
    <w:name w:val="Table Grid"/>
    <w:basedOn w:val="a1"/>
    <w:uiPriority w:val="59"/>
    <w:rsid w:val="00C064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Char2"/>
    <w:semiHidden/>
    <w:rsid w:val="003F4F8B"/>
    <w:rPr>
      <w:sz w:val="18"/>
      <w:szCs w:val="18"/>
    </w:rPr>
  </w:style>
  <w:style w:type="character" w:customStyle="1" w:styleId="Char2">
    <w:name w:val="批注框文本 Char"/>
    <w:basedOn w:val="a0"/>
    <w:link w:val="a7"/>
    <w:semiHidden/>
    <w:rsid w:val="003F4F8B"/>
    <w:rPr>
      <w:rFonts w:ascii="Times New Roman" w:eastAsia="宋体" w:hAnsi="Times New Roman" w:cs="Times New Roman"/>
      <w:sz w:val="18"/>
      <w:szCs w:val="18"/>
    </w:rPr>
  </w:style>
  <w:style w:type="character" w:customStyle="1" w:styleId="ngnr1">
    <w:name w:val="ng_nr1"/>
    <w:basedOn w:val="a0"/>
    <w:rsid w:val="00817532"/>
    <w:rPr>
      <w:rFonts w:ascii="楷体_GB2312" w:eastAsia="楷体_GB2312" w:hAnsi="����_GB2312" w:hint="eastAsia"/>
      <w:sz w:val="26"/>
      <w:szCs w:val="26"/>
    </w:rPr>
  </w:style>
  <w:style w:type="character" w:styleId="a8">
    <w:name w:val="Hyperlink"/>
    <w:basedOn w:val="a0"/>
    <w:uiPriority w:val="99"/>
    <w:semiHidden/>
    <w:unhideWhenUsed/>
    <w:rsid w:val="00817532"/>
    <w:rPr>
      <w:color w:val="0000FF"/>
      <w:u w:val="single"/>
    </w:rPr>
  </w:style>
  <w:style w:type="character" w:styleId="a9">
    <w:name w:val="FollowedHyperlink"/>
    <w:basedOn w:val="a0"/>
    <w:uiPriority w:val="99"/>
    <w:semiHidden/>
    <w:unhideWhenUsed/>
    <w:rsid w:val="00817532"/>
    <w:rPr>
      <w:color w:val="800080"/>
      <w:u w:val="single"/>
    </w:rPr>
  </w:style>
  <w:style w:type="paragraph" w:customStyle="1" w:styleId="font5">
    <w:name w:val="font5"/>
    <w:basedOn w:val="a"/>
    <w:rsid w:val="00817532"/>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817532"/>
    <w:pPr>
      <w:widowControl/>
      <w:shd w:val="clear" w:color="000000" w:fill="FFFFFF"/>
      <w:spacing w:before="100" w:beforeAutospacing="1" w:after="100" w:afterAutospacing="1"/>
      <w:jc w:val="left"/>
    </w:pPr>
    <w:rPr>
      <w:rFonts w:ascii="宋体" w:hAnsi="宋体" w:cs="宋体"/>
      <w:kern w:val="0"/>
      <w:sz w:val="24"/>
    </w:rPr>
  </w:style>
  <w:style w:type="paragraph" w:customStyle="1" w:styleId="xl66">
    <w:name w:val="xl66"/>
    <w:basedOn w:val="a"/>
    <w:rsid w:val="00817532"/>
    <w:pPr>
      <w:widowControl/>
      <w:shd w:val="clear" w:color="000000" w:fill="FFFFFF"/>
      <w:spacing w:before="100" w:beforeAutospacing="1" w:after="100" w:afterAutospacing="1"/>
      <w:jc w:val="left"/>
    </w:pPr>
    <w:rPr>
      <w:rFonts w:ascii="宋体" w:hAnsi="宋体" w:cs="宋体"/>
      <w:kern w:val="0"/>
      <w:sz w:val="24"/>
    </w:rPr>
  </w:style>
  <w:style w:type="paragraph" w:customStyle="1" w:styleId="xl67">
    <w:name w:val="xl67"/>
    <w:basedOn w:val="a"/>
    <w:rsid w:val="0081753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68">
    <w:name w:val="xl68"/>
    <w:basedOn w:val="a"/>
    <w:rsid w:val="0081753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xl69">
    <w:name w:val="xl69"/>
    <w:basedOn w:val="a"/>
    <w:rsid w:val="00817532"/>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0">
    <w:name w:val="xl70"/>
    <w:basedOn w:val="a"/>
    <w:rsid w:val="0081753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divs>
    <w:div w:id="829058704">
      <w:bodyDiv w:val="1"/>
      <w:marLeft w:val="0"/>
      <w:marRight w:val="0"/>
      <w:marTop w:val="0"/>
      <w:marBottom w:val="0"/>
      <w:divBdr>
        <w:top w:val="none" w:sz="0" w:space="0" w:color="auto"/>
        <w:left w:val="none" w:sz="0" w:space="0" w:color="auto"/>
        <w:bottom w:val="none" w:sz="0" w:space="0" w:color="auto"/>
        <w:right w:val="none" w:sz="0" w:space="0" w:color="auto"/>
      </w:divBdr>
    </w:div>
    <w:div w:id="1355643970">
      <w:bodyDiv w:val="1"/>
      <w:marLeft w:val="0"/>
      <w:marRight w:val="0"/>
      <w:marTop w:val="0"/>
      <w:marBottom w:val="0"/>
      <w:divBdr>
        <w:top w:val="none" w:sz="0" w:space="0" w:color="auto"/>
        <w:left w:val="none" w:sz="0" w:space="0" w:color="auto"/>
        <w:bottom w:val="none" w:sz="0" w:space="0" w:color="auto"/>
        <w:right w:val="none" w:sz="0" w:space="0" w:color="auto"/>
      </w:divBdr>
    </w:div>
    <w:div w:id="1855073503">
      <w:bodyDiv w:val="1"/>
      <w:marLeft w:val="0"/>
      <w:marRight w:val="0"/>
      <w:marTop w:val="0"/>
      <w:marBottom w:val="0"/>
      <w:divBdr>
        <w:top w:val="none" w:sz="0" w:space="0" w:color="auto"/>
        <w:left w:val="none" w:sz="0" w:space="0" w:color="auto"/>
        <w:bottom w:val="none" w:sz="0" w:space="0" w:color="auto"/>
        <w:right w:val="none" w:sz="0" w:space="0" w:color="auto"/>
      </w:divBdr>
    </w:div>
    <w:div w:id="190070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2562</Words>
  <Characters>14607</Characters>
  <Application>Microsoft Office Word</Application>
  <DocSecurity>0</DocSecurity>
  <Lines>121</Lines>
  <Paragraphs>34</Paragraphs>
  <ScaleCrop>false</ScaleCrop>
  <Company>Lenovo</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王云飞</dc:creator>
  <cp:lastModifiedBy>hc</cp:lastModifiedBy>
  <cp:revision>2</cp:revision>
  <dcterms:created xsi:type="dcterms:W3CDTF">2018-10-23T07:44:00Z</dcterms:created>
  <dcterms:modified xsi:type="dcterms:W3CDTF">2018-10-23T07:44:00Z</dcterms:modified>
</cp:coreProperties>
</file>