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0D1" w:rsidRPr="00440343" w:rsidRDefault="00B13E4F" w:rsidP="00440343">
      <w:pPr>
        <w:spacing w:line="360" w:lineRule="auto"/>
        <w:jc w:val="center"/>
        <w:rPr>
          <w:rFonts w:ascii="黑体" w:eastAsia="黑体" w:hAnsi="黑体"/>
          <w:sz w:val="32"/>
          <w:szCs w:val="32"/>
        </w:rPr>
      </w:pPr>
      <w:r w:rsidRPr="00440343">
        <w:rPr>
          <w:rFonts w:ascii="黑体" w:eastAsia="黑体" w:hAnsi="黑体" w:hint="eastAsia"/>
          <w:sz w:val="32"/>
          <w:szCs w:val="32"/>
        </w:rPr>
        <w:t>社科院可持续发展研究中心主任潘家华</w:t>
      </w:r>
    </w:p>
    <w:p w:rsidR="00B13E4F" w:rsidRPr="00440343" w:rsidRDefault="0054654B" w:rsidP="0054654B">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潘家华（中国社会科学院可持续发展研究中心主任）.jpg"/>
                    <pic:cNvPicPr/>
                  </pic:nvPicPr>
                  <pic:blipFill>
                    <a:blip r:embed="rId7">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B13E4F" w:rsidRPr="00440343" w:rsidRDefault="00B13E4F" w:rsidP="00440343">
      <w:pPr>
        <w:spacing w:line="360" w:lineRule="auto"/>
        <w:ind w:firstLineChars="200" w:firstLine="480"/>
        <w:rPr>
          <w:rFonts w:asciiTheme="minorEastAsia" w:hAnsiTheme="minorEastAsia"/>
          <w:sz w:val="24"/>
          <w:szCs w:val="24"/>
        </w:rPr>
      </w:pPr>
      <w:r w:rsidRPr="00440343">
        <w:rPr>
          <w:rFonts w:asciiTheme="minorEastAsia" w:hAnsiTheme="minorEastAsia" w:hint="eastAsia"/>
          <w:sz w:val="24"/>
          <w:szCs w:val="24"/>
        </w:rPr>
        <w:t>2009年2月8日，第二届张培刚发展经济学优秀成果奖颁奖典礼暨中国经济发展论坛在北京召开。新浪财经全程直播本次盛会。中国社会科学院可持续发展研究中心主任潘家华教授做《金融危机能化解减排压力吗？》的演讲。</w:t>
      </w:r>
    </w:p>
    <w:p w:rsidR="00B13E4F" w:rsidRPr="00440343" w:rsidRDefault="00B13E4F" w:rsidP="00440343">
      <w:pPr>
        <w:spacing w:line="360" w:lineRule="auto"/>
        <w:ind w:firstLineChars="200" w:firstLine="480"/>
        <w:rPr>
          <w:rFonts w:asciiTheme="minorEastAsia" w:hAnsiTheme="minorEastAsia"/>
          <w:sz w:val="24"/>
          <w:szCs w:val="24"/>
        </w:rPr>
      </w:pPr>
      <w:r w:rsidRPr="00440343">
        <w:rPr>
          <w:rFonts w:asciiTheme="minorEastAsia" w:hAnsiTheme="minorEastAsia" w:hint="eastAsia"/>
          <w:sz w:val="24"/>
          <w:szCs w:val="24"/>
        </w:rPr>
        <w:t>以下为文字实录：</w:t>
      </w:r>
    </w:p>
    <w:p w:rsidR="00B13E4F" w:rsidRPr="00440343" w:rsidRDefault="00B13E4F" w:rsidP="00440343">
      <w:pPr>
        <w:spacing w:line="360" w:lineRule="auto"/>
        <w:ind w:firstLineChars="200" w:firstLine="480"/>
        <w:rPr>
          <w:rFonts w:asciiTheme="minorEastAsia" w:hAnsiTheme="minorEastAsia"/>
          <w:sz w:val="24"/>
          <w:szCs w:val="24"/>
        </w:rPr>
      </w:pPr>
      <w:r w:rsidRPr="00440343">
        <w:rPr>
          <w:rFonts w:asciiTheme="minorEastAsia" w:hAnsiTheme="minorEastAsia" w:hint="eastAsia"/>
          <w:sz w:val="24"/>
          <w:szCs w:val="24"/>
        </w:rPr>
        <w:t>潘家华：谢谢大家。我是20多年前到英国剑桥，张老先生给我推荐的。我们前面一些同志讲，说现在金融危机来了，狼来了，我们现在中国的经济还是发展中经济体，比较落后。我们换一个角度，是好事，金融危机来了，我们环保压力没有了，减</w:t>
      </w:r>
      <w:proofErr w:type="gramStart"/>
      <w:r w:rsidRPr="00440343">
        <w:rPr>
          <w:rFonts w:asciiTheme="minorEastAsia" w:hAnsiTheme="minorEastAsia" w:hint="eastAsia"/>
          <w:sz w:val="24"/>
          <w:szCs w:val="24"/>
        </w:rPr>
        <w:t>排压力</w:t>
      </w:r>
      <w:proofErr w:type="gramEnd"/>
      <w:r w:rsidRPr="00440343">
        <w:rPr>
          <w:rFonts w:asciiTheme="minorEastAsia" w:hAnsiTheme="minorEastAsia" w:hint="eastAsia"/>
          <w:sz w:val="24"/>
          <w:szCs w:val="24"/>
        </w:rPr>
        <w:t>没有了，我们是发展中经济体，但是在温室气体排放这个目标已经实现了。我这儿有一个统计数据，大家可以看一下，温室气体排放是从1971年到2004年，也就是30多年时间，我们可以看到经济</w:t>
      </w:r>
      <w:proofErr w:type="gramStart"/>
      <w:r w:rsidRPr="00440343">
        <w:rPr>
          <w:rFonts w:asciiTheme="minorEastAsia" w:hAnsiTheme="minorEastAsia" w:hint="eastAsia"/>
          <w:sz w:val="24"/>
          <w:szCs w:val="24"/>
        </w:rPr>
        <w:t>增长跟</w:t>
      </w:r>
      <w:proofErr w:type="gramEnd"/>
      <w:r w:rsidRPr="00440343">
        <w:rPr>
          <w:rFonts w:asciiTheme="minorEastAsia" w:hAnsiTheme="minorEastAsia" w:hint="eastAsia"/>
          <w:sz w:val="24"/>
          <w:szCs w:val="24"/>
        </w:rPr>
        <w:t>我们现在温室气体排放都是属于非常吻合的。大家可以看，我们在七十年代，也就是1972年有了这么一个石油危机，每年消费是属于下降的，再看80年代中期有一个能源危机，也是每年下降的，我们再看东亚金融危机，也是非常典型的每年下降的，整个东欧由于经济衰退，每年消费和温室气体排放是属于直线下降，到现在也没有恢复过来。</w:t>
      </w:r>
    </w:p>
    <w:p w:rsidR="00B13E4F" w:rsidRPr="00440343" w:rsidRDefault="00B13E4F" w:rsidP="00440343">
      <w:pPr>
        <w:spacing w:line="360" w:lineRule="auto"/>
        <w:ind w:firstLineChars="200" w:firstLine="480"/>
        <w:rPr>
          <w:rFonts w:asciiTheme="minorEastAsia" w:hAnsiTheme="minorEastAsia"/>
          <w:sz w:val="24"/>
          <w:szCs w:val="24"/>
        </w:rPr>
      </w:pPr>
      <w:r w:rsidRPr="00440343">
        <w:rPr>
          <w:rFonts w:asciiTheme="minorEastAsia" w:hAnsiTheme="minorEastAsia" w:hint="eastAsia"/>
          <w:sz w:val="24"/>
          <w:szCs w:val="24"/>
        </w:rPr>
        <w:t>有些同志觉得我们四万亿投下去，年底就会有成效，我觉得太乐观了一点，我们看东亚金融危机97年那段时间，这个并不是属于一年、两年，这是经过了四年时间才缓过量。从长远来看，中国现在还在起步的一个阶段，尽管现在温室</w:t>
      </w:r>
      <w:r w:rsidRPr="00440343">
        <w:rPr>
          <w:rFonts w:asciiTheme="minorEastAsia" w:hAnsiTheme="minorEastAsia" w:hint="eastAsia"/>
          <w:sz w:val="24"/>
          <w:szCs w:val="24"/>
        </w:rPr>
        <w:lastRenderedPageBreak/>
        <w:t>气体排放总量是第一，人均排放也是超出世界平均水平，但是我们还是属于在发展中经济体这个群体里面。如果我们想提高生活质量，如果消费品质进一步提高的话，利用排放的增加，利用消费的支撑，那都是空话而已。</w:t>
      </w:r>
    </w:p>
    <w:p w:rsidR="00B13E4F" w:rsidRPr="00440343" w:rsidRDefault="00B13E4F" w:rsidP="00440343">
      <w:pPr>
        <w:spacing w:line="360" w:lineRule="auto"/>
        <w:ind w:firstLineChars="200" w:firstLine="480"/>
        <w:rPr>
          <w:rFonts w:asciiTheme="minorEastAsia" w:hAnsiTheme="minorEastAsia"/>
          <w:sz w:val="24"/>
          <w:szCs w:val="24"/>
        </w:rPr>
      </w:pPr>
      <w:r w:rsidRPr="00440343">
        <w:rPr>
          <w:rFonts w:asciiTheme="minorEastAsia" w:hAnsiTheme="minorEastAsia" w:hint="eastAsia"/>
          <w:sz w:val="24"/>
          <w:szCs w:val="24"/>
        </w:rPr>
        <w:t>大家讲排放，无非就这么几个，第一个是人口，人多，是人口问题，要吃饭，第二个是生活品质，对减排有个什么动力，就是技术进步，单位产值能耗下滑，美国由于他们整个经济跟欧洲不一样，所以还是一种平稳的状态。现在中国大家可以看，印度可以看，现在应该讲还是属于起步阶段，所以现在要想减排的话，特别是中国在97年金融危机的时候，我们能源排放消费下降幅度是非常大的，上升也非常快。</w:t>
      </w:r>
    </w:p>
    <w:p w:rsidR="00B13E4F" w:rsidRDefault="00B13E4F" w:rsidP="00440343">
      <w:pPr>
        <w:spacing w:line="360" w:lineRule="auto"/>
        <w:ind w:firstLineChars="200" w:firstLine="480"/>
        <w:rPr>
          <w:rFonts w:asciiTheme="minorEastAsia" w:hAnsiTheme="minorEastAsia"/>
          <w:sz w:val="24"/>
          <w:szCs w:val="24"/>
        </w:rPr>
      </w:pPr>
      <w:r w:rsidRPr="00440343">
        <w:rPr>
          <w:rFonts w:asciiTheme="minorEastAsia" w:hAnsiTheme="minorEastAsia" w:hint="eastAsia"/>
          <w:sz w:val="24"/>
          <w:szCs w:val="24"/>
        </w:rPr>
        <w:t>从长远看，金融危机是化解不了减排压力的，我们任重而道远。现在大家可能在讲温室气体减排，应对气候变化，中国为什么不承诺？大家可以看，这个跟张培刚先生的农业与工业化这个中间讲的是非常相关的，我们现在可能还在进一步增加排放，然后再慢慢回顾回来。谢谢大家！</w:t>
      </w:r>
    </w:p>
    <w:p w:rsidR="00447BD0" w:rsidRDefault="00447BD0" w:rsidP="00447BD0">
      <w:pPr>
        <w:spacing w:line="360" w:lineRule="auto"/>
        <w:rPr>
          <w:rFonts w:asciiTheme="minorEastAsia" w:hAnsiTheme="minorEastAsia" w:hint="eastAsia"/>
          <w:sz w:val="24"/>
          <w:szCs w:val="24"/>
        </w:rPr>
      </w:pPr>
    </w:p>
    <w:p w:rsidR="00264D85" w:rsidRDefault="00264D85" w:rsidP="00264D85">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t>（中国社会科学院经济研究所网络中心 管宇飞 编稿  王砚峰 审校）</w:t>
      </w:r>
    </w:p>
    <w:p w:rsidR="00447BD0" w:rsidRDefault="00447BD0" w:rsidP="00447BD0">
      <w:pPr>
        <w:spacing w:line="360" w:lineRule="auto"/>
        <w:rPr>
          <w:rFonts w:asciiTheme="minorEastAsia" w:hAnsiTheme="minorEastAsia"/>
          <w:sz w:val="24"/>
          <w:szCs w:val="24"/>
        </w:rPr>
      </w:pPr>
      <w:bookmarkStart w:id="0" w:name="_GoBack"/>
      <w:bookmarkEnd w:id="0"/>
      <w:r>
        <w:rPr>
          <w:rFonts w:asciiTheme="minorEastAsia" w:hAnsiTheme="minorEastAsia" w:hint="eastAsia"/>
          <w:sz w:val="24"/>
          <w:szCs w:val="24"/>
        </w:rPr>
        <w:t>---------------------------------------</w:t>
      </w:r>
    </w:p>
    <w:p w:rsidR="00447BD0" w:rsidRPr="00447BD0" w:rsidRDefault="00447BD0" w:rsidP="00447BD0">
      <w:pPr>
        <w:spacing w:line="360" w:lineRule="auto"/>
        <w:rPr>
          <w:rFonts w:asciiTheme="minorEastAsia" w:hAnsiTheme="minorEastAsia"/>
          <w:szCs w:val="21"/>
        </w:rPr>
      </w:pPr>
      <w:r w:rsidRPr="00447BD0">
        <w:rPr>
          <w:rFonts w:asciiTheme="minorEastAsia" w:hAnsiTheme="minorEastAsia" w:hint="eastAsia"/>
          <w:szCs w:val="21"/>
        </w:rPr>
        <w:t>原文链接：</w:t>
      </w:r>
      <w:r w:rsidRPr="00447BD0">
        <w:rPr>
          <w:rFonts w:asciiTheme="minorEastAsia" w:hAnsiTheme="minorEastAsia"/>
          <w:szCs w:val="21"/>
        </w:rPr>
        <w:t>http://finance.sina.com.cn/hy/20090208/16345829429.shtml</w:t>
      </w:r>
    </w:p>
    <w:sectPr w:rsidR="00447BD0" w:rsidRPr="00447B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B59" w:rsidRDefault="00EF6B59" w:rsidP="00B13E4F">
      <w:r>
        <w:separator/>
      </w:r>
    </w:p>
  </w:endnote>
  <w:endnote w:type="continuationSeparator" w:id="0">
    <w:p w:rsidR="00EF6B59" w:rsidRDefault="00EF6B59" w:rsidP="00B1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B59" w:rsidRDefault="00EF6B59" w:rsidP="00B13E4F">
      <w:r>
        <w:separator/>
      </w:r>
    </w:p>
  </w:footnote>
  <w:footnote w:type="continuationSeparator" w:id="0">
    <w:p w:rsidR="00EF6B59" w:rsidRDefault="00EF6B59" w:rsidP="00B13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CF"/>
    <w:rsid w:val="00173279"/>
    <w:rsid w:val="00264D85"/>
    <w:rsid w:val="00440343"/>
    <w:rsid w:val="00447BD0"/>
    <w:rsid w:val="0054654B"/>
    <w:rsid w:val="007A60D1"/>
    <w:rsid w:val="008F21CF"/>
    <w:rsid w:val="00B13E4F"/>
    <w:rsid w:val="00D23621"/>
    <w:rsid w:val="00EF6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3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3E4F"/>
    <w:rPr>
      <w:sz w:val="18"/>
      <w:szCs w:val="18"/>
    </w:rPr>
  </w:style>
  <w:style w:type="paragraph" w:styleId="a4">
    <w:name w:val="footer"/>
    <w:basedOn w:val="a"/>
    <w:link w:val="Char0"/>
    <w:uiPriority w:val="99"/>
    <w:unhideWhenUsed/>
    <w:rsid w:val="00B13E4F"/>
    <w:pPr>
      <w:tabs>
        <w:tab w:val="center" w:pos="4153"/>
        <w:tab w:val="right" w:pos="8306"/>
      </w:tabs>
      <w:snapToGrid w:val="0"/>
      <w:jc w:val="left"/>
    </w:pPr>
    <w:rPr>
      <w:sz w:val="18"/>
      <w:szCs w:val="18"/>
    </w:rPr>
  </w:style>
  <w:style w:type="character" w:customStyle="1" w:styleId="Char0">
    <w:name w:val="页脚 Char"/>
    <w:basedOn w:val="a0"/>
    <w:link w:val="a4"/>
    <w:uiPriority w:val="99"/>
    <w:rsid w:val="00B13E4F"/>
    <w:rPr>
      <w:sz w:val="18"/>
      <w:szCs w:val="18"/>
    </w:rPr>
  </w:style>
  <w:style w:type="paragraph" w:styleId="a5">
    <w:name w:val="Balloon Text"/>
    <w:basedOn w:val="a"/>
    <w:link w:val="Char1"/>
    <w:uiPriority w:val="99"/>
    <w:semiHidden/>
    <w:unhideWhenUsed/>
    <w:rsid w:val="0054654B"/>
    <w:rPr>
      <w:sz w:val="18"/>
      <w:szCs w:val="18"/>
    </w:rPr>
  </w:style>
  <w:style w:type="character" w:customStyle="1" w:styleId="Char1">
    <w:name w:val="批注框文本 Char"/>
    <w:basedOn w:val="a0"/>
    <w:link w:val="a5"/>
    <w:uiPriority w:val="99"/>
    <w:semiHidden/>
    <w:rsid w:val="0054654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3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3E4F"/>
    <w:rPr>
      <w:sz w:val="18"/>
      <w:szCs w:val="18"/>
    </w:rPr>
  </w:style>
  <w:style w:type="paragraph" w:styleId="a4">
    <w:name w:val="footer"/>
    <w:basedOn w:val="a"/>
    <w:link w:val="Char0"/>
    <w:uiPriority w:val="99"/>
    <w:unhideWhenUsed/>
    <w:rsid w:val="00B13E4F"/>
    <w:pPr>
      <w:tabs>
        <w:tab w:val="center" w:pos="4153"/>
        <w:tab w:val="right" w:pos="8306"/>
      </w:tabs>
      <w:snapToGrid w:val="0"/>
      <w:jc w:val="left"/>
    </w:pPr>
    <w:rPr>
      <w:sz w:val="18"/>
      <w:szCs w:val="18"/>
    </w:rPr>
  </w:style>
  <w:style w:type="character" w:customStyle="1" w:styleId="Char0">
    <w:name w:val="页脚 Char"/>
    <w:basedOn w:val="a0"/>
    <w:link w:val="a4"/>
    <w:uiPriority w:val="99"/>
    <w:rsid w:val="00B13E4F"/>
    <w:rPr>
      <w:sz w:val="18"/>
      <w:szCs w:val="18"/>
    </w:rPr>
  </w:style>
  <w:style w:type="paragraph" w:styleId="a5">
    <w:name w:val="Balloon Text"/>
    <w:basedOn w:val="a"/>
    <w:link w:val="Char1"/>
    <w:uiPriority w:val="99"/>
    <w:semiHidden/>
    <w:unhideWhenUsed/>
    <w:rsid w:val="0054654B"/>
    <w:rPr>
      <w:sz w:val="18"/>
      <w:szCs w:val="18"/>
    </w:rPr>
  </w:style>
  <w:style w:type="character" w:customStyle="1" w:styleId="Char1">
    <w:name w:val="批注框文本 Char"/>
    <w:basedOn w:val="a0"/>
    <w:link w:val="a5"/>
    <w:uiPriority w:val="99"/>
    <w:semiHidden/>
    <w:rsid w:val="005465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70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guanYF</cp:lastModifiedBy>
  <cp:revision>14</cp:revision>
  <dcterms:created xsi:type="dcterms:W3CDTF">2014-11-18T06:16:00Z</dcterms:created>
  <dcterms:modified xsi:type="dcterms:W3CDTF">2014-11-19T00:59:00Z</dcterms:modified>
</cp:coreProperties>
</file>